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B7F8" w14:textId="77777777" w:rsidR="00AD2001" w:rsidRDefault="00AD2001" w:rsidP="00AD2001">
      <w:pPr>
        <w:pStyle w:val="Tabletitle"/>
        <w:rPr>
          <w:sz w:val="22"/>
          <w:szCs w:val="22"/>
        </w:rPr>
      </w:pPr>
      <w:r>
        <w:rPr>
          <w:sz w:val="22"/>
          <w:szCs w:val="22"/>
        </w:rPr>
        <w:t>Please complete and return this Annex with the Application Form</w:t>
      </w:r>
    </w:p>
    <w:p w14:paraId="70489FE6" w14:textId="77777777" w:rsidR="00AD2001" w:rsidRDefault="00AD2001" w:rsidP="00215438">
      <w:pPr>
        <w:pStyle w:val="Tableheading"/>
        <w:spacing w:after="360"/>
        <w:ind w:left="454" w:hanging="45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This form is confidential when </w:t>
      </w:r>
      <w:proofErr w:type="gramStart"/>
      <w:r>
        <w:rPr>
          <w:color w:val="auto"/>
          <w:sz w:val="22"/>
          <w:szCs w:val="22"/>
        </w:rPr>
        <w:t>completed</w:t>
      </w:r>
      <w:proofErr w:type="gramEnd"/>
    </w:p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3477"/>
        <w:gridCol w:w="12"/>
        <w:gridCol w:w="250"/>
        <w:gridCol w:w="804"/>
        <w:gridCol w:w="272"/>
        <w:gridCol w:w="142"/>
        <w:gridCol w:w="969"/>
        <w:gridCol w:w="444"/>
        <w:gridCol w:w="1172"/>
        <w:gridCol w:w="227"/>
        <w:gridCol w:w="371"/>
        <w:gridCol w:w="442"/>
        <w:gridCol w:w="1055"/>
      </w:tblGrid>
      <w:tr w:rsidR="004A4D6D" w14:paraId="17329140" w14:textId="77777777" w:rsidTr="005D07F0">
        <w:tc>
          <w:tcPr>
            <w:tcW w:w="7542" w:type="dxa"/>
            <w:gridSpan w:val="9"/>
            <w:shd w:val="clear" w:color="auto" w:fill="1F4E79" w:themeFill="accent1" w:themeFillShade="80"/>
            <w:vAlign w:val="center"/>
          </w:tcPr>
          <w:p w14:paraId="2D2B2FAB" w14:textId="5D8C69A6" w:rsidR="004A4D6D" w:rsidRPr="00900798" w:rsidRDefault="00044726" w:rsidP="00900798">
            <w:pPr>
              <w:pStyle w:val="Tablecell"/>
              <w:spacing w:before="120" w:after="12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Annex for Fire Systems</w:t>
            </w:r>
            <w:r w:rsidR="0025578F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b/>
                <w:color w:val="FFFFFF" w:themeColor="background1"/>
                <w:sz w:val="32"/>
                <w:szCs w:val="32"/>
              </w:rPr>
              <w:t>SP203-1/SP203-3 approva</w:t>
            </w:r>
            <w:r w:rsidR="004B6182">
              <w:rPr>
                <w:b/>
                <w:color w:val="FFFFFF" w:themeColor="background1"/>
                <w:sz w:val="32"/>
                <w:szCs w:val="32"/>
              </w:rPr>
              <w:t>l</w:t>
            </w:r>
          </w:p>
        </w:tc>
        <w:tc>
          <w:tcPr>
            <w:tcW w:w="2095" w:type="dxa"/>
            <w:gridSpan w:val="4"/>
            <w:shd w:val="clear" w:color="auto" w:fill="1F4E79" w:themeFill="accent1" w:themeFillShade="80"/>
            <w:vAlign w:val="center"/>
          </w:tcPr>
          <w:p w14:paraId="6CD0895C" w14:textId="77777777" w:rsidR="004A4D6D" w:rsidRPr="00900798" w:rsidRDefault="004A4D6D" w:rsidP="00900798">
            <w:pPr>
              <w:pStyle w:val="Tablecell"/>
              <w:spacing w:before="120" w:after="12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00798">
              <w:rPr>
                <w:b/>
                <w:color w:val="FFFFFF" w:themeColor="background1"/>
                <w:sz w:val="32"/>
                <w:szCs w:val="32"/>
              </w:rPr>
              <w:t xml:space="preserve">Annex </w:t>
            </w:r>
            <w:r w:rsidR="00D372ED" w:rsidRPr="00900798">
              <w:rPr>
                <w:b/>
                <w:color w:val="FFFFFF" w:themeColor="background1"/>
                <w:sz w:val="32"/>
                <w:szCs w:val="32"/>
              </w:rPr>
              <w:t>E</w:t>
            </w:r>
          </w:p>
        </w:tc>
      </w:tr>
      <w:tr w:rsidR="005C0330" w14:paraId="2772CF9B" w14:textId="77777777" w:rsidTr="005D07F0">
        <w:tc>
          <w:tcPr>
            <w:tcW w:w="4815" w:type="dxa"/>
            <w:gridSpan w:val="5"/>
            <w:shd w:val="clear" w:color="auto" w:fill="F2F2F2" w:themeFill="background1" w:themeFillShade="F2"/>
            <w:vAlign w:val="center"/>
          </w:tcPr>
          <w:p w14:paraId="09FAFD6D" w14:textId="77777777" w:rsidR="004A4D6D" w:rsidRPr="00B938F3" w:rsidRDefault="004A4D6D" w:rsidP="00405CAB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 w:rsidRPr="00B938F3">
              <w:rPr>
                <w:color w:val="auto"/>
                <w:sz w:val="22"/>
                <w:szCs w:val="22"/>
              </w:rPr>
              <w:t>1</w:t>
            </w:r>
            <w:r w:rsidRPr="00B938F3">
              <w:rPr>
                <w:color w:val="auto"/>
                <w:sz w:val="22"/>
                <w:szCs w:val="22"/>
              </w:rPr>
              <w:tab/>
              <w:t>Name of applicant company</w:t>
            </w:r>
          </w:p>
        </w:tc>
        <w:tc>
          <w:tcPr>
            <w:tcW w:w="4822" w:type="dxa"/>
            <w:gridSpan w:val="8"/>
            <w:vAlign w:val="center"/>
          </w:tcPr>
          <w:p w14:paraId="7CD8E269" w14:textId="77777777" w:rsidR="004A4D6D" w:rsidRPr="008A6B87" w:rsidRDefault="004A4D6D" w:rsidP="00014283">
            <w:pPr>
              <w:pStyle w:val="Tablecell"/>
              <w:rPr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</w:tr>
      <w:tr w:rsidR="00ED16E2" w14:paraId="6FAE2AFA" w14:textId="77777777" w:rsidTr="005D07F0">
        <w:tc>
          <w:tcPr>
            <w:tcW w:w="7542" w:type="dxa"/>
            <w:gridSpan w:val="9"/>
            <w:shd w:val="clear" w:color="auto" w:fill="F2F2F2" w:themeFill="background1" w:themeFillShade="F2"/>
            <w:vAlign w:val="center"/>
          </w:tcPr>
          <w:p w14:paraId="7A9331B7" w14:textId="77777777" w:rsidR="00ED16E2" w:rsidRPr="008A6B87" w:rsidRDefault="00ED16E2" w:rsidP="00405CAB">
            <w:pPr>
              <w:pStyle w:val="Tableheading"/>
              <w:ind w:left="596" w:hanging="596"/>
              <w:jc w:val="left"/>
              <w:rPr>
                <w:color w:val="auto"/>
              </w:rPr>
            </w:pPr>
            <w:r w:rsidRPr="00B938F3">
              <w:rPr>
                <w:color w:val="auto"/>
                <w:sz w:val="22"/>
                <w:szCs w:val="22"/>
              </w:rPr>
              <w:t>2</w:t>
            </w:r>
            <w:r w:rsidRPr="00B938F3">
              <w:rPr>
                <w:color w:val="auto"/>
                <w:sz w:val="22"/>
                <w:szCs w:val="22"/>
              </w:rPr>
              <w:tab/>
              <w:t>Scheme</w:t>
            </w:r>
            <w:r w:rsidRPr="00ED16E2">
              <w:rPr>
                <w:color w:val="auto"/>
              </w:rPr>
              <w:t xml:space="preserve"> </w:t>
            </w:r>
            <w:r w:rsidRPr="00ED16E2">
              <w:rPr>
                <w:b w:val="0"/>
                <w:color w:val="auto"/>
              </w:rPr>
              <w:t>- Please select the scheme you are applying for</w:t>
            </w:r>
          </w:p>
        </w:tc>
        <w:tc>
          <w:tcPr>
            <w:tcW w:w="2095" w:type="dxa"/>
            <w:gridSpan w:val="4"/>
            <w:vAlign w:val="center"/>
          </w:tcPr>
          <w:p w14:paraId="7BE73376" w14:textId="27E34A20" w:rsidR="00ED16E2" w:rsidRPr="008A6B87" w:rsidRDefault="00D372ED" w:rsidP="00014283">
            <w:pPr>
              <w:pStyle w:val="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Fire Gold"/>
                    <w:listEntry w:val="Fire Silver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A56484">
              <w:rPr>
                <w:sz w:val="20"/>
                <w:szCs w:val="20"/>
              </w:rPr>
            </w:r>
            <w:r w:rsidR="00A5648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16E2" w14:paraId="1443F323" w14:textId="77777777" w:rsidTr="00CA0561">
        <w:tc>
          <w:tcPr>
            <w:tcW w:w="9637" w:type="dxa"/>
            <w:gridSpan w:val="13"/>
            <w:shd w:val="clear" w:color="auto" w:fill="F2F2F2" w:themeFill="background1" w:themeFillShade="F2"/>
          </w:tcPr>
          <w:p w14:paraId="07B3B56E" w14:textId="77777777" w:rsidR="00ED16E2" w:rsidRPr="00B938F3" w:rsidRDefault="00D372ED" w:rsidP="00DE705B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ED16E2" w:rsidRPr="00B938F3">
              <w:rPr>
                <w:color w:val="auto"/>
                <w:sz w:val="22"/>
                <w:szCs w:val="22"/>
              </w:rPr>
              <w:tab/>
              <w:t>Management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D372ED">
              <w:rPr>
                <w:b w:val="0"/>
                <w:color w:val="auto"/>
              </w:rPr>
              <w:t>(the responsible management for fire systems)</w:t>
            </w:r>
          </w:p>
        </w:tc>
      </w:tr>
      <w:tr w:rsidR="005C0330" w14:paraId="7F73BCFE" w14:textId="77777777" w:rsidTr="005D07F0">
        <w:tc>
          <w:tcPr>
            <w:tcW w:w="3477" w:type="dxa"/>
            <w:shd w:val="clear" w:color="auto" w:fill="F2F2F2" w:themeFill="background1" w:themeFillShade="F2"/>
            <w:vAlign w:val="center"/>
          </w:tcPr>
          <w:p w14:paraId="52EB88BE" w14:textId="6E429802" w:rsidR="00ED16E2" w:rsidRPr="004A4D6D" w:rsidRDefault="00D372ED" w:rsidP="00AA1D2F">
            <w:pPr>
              <w:pStyle w:val="Tableheading"/>
              <w:tabs>
                <w:tab w:val="right" w:pos="3289"/>
              </w:tabs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3.</w:t>
            </w:r>
            <w:r w:rsidR="009211CC">
              <w:rPr>
                <w:b w:val="0"/>
                <w:color w:val="auto"/>
              </w:rPr>
              <w:t>1</w:t>
            </w:r>
            <w:r w:rsidR="00ED16E2">
              <w:rPr>
                <w:b w:val="0"/>
                <w:color w:val="auto"/>
              </w:rPr>
              <w:tab/>
            </w:r>
            <w:r w:rsidR="00ED16E2" w:rsidRPr="004A4D6D">
              <w:rPr>
                <w:b w:val="0"/>
                <w:color w:val="auto"/>
              </w:rPr>
              <w:t>Qualifying Manager(s)</w:t>
            </w:r>
          </w:p>
        </w:tc>
        <w:tc>
          <w:tcPr>
            <w:tcW w:w="2893" w:type="dxa"/>
            <w:gridSpan w:val="7"/>
            <w:shd w:val="clear" w:color="auto" w:fill="auto"/>
            <w:vAlign w:val="center"/>
          </w:tcPr>
          <w:p w14:paraId="30E9C7D4" w14:textId="77777777" w:rsidR="00ED16E2" w:rsidRPr="008A6B87" w:rsidRDefault="00ED16E2" w:rsidP="00302137">
            <w:pPr>
              <w:pStyle w:val="Tablecell"/>
              <w:jc w:val="center"/>
              <w:rPr>
                <w:noProof/>
                <w:sz w:val="20"/>
                <w:szCs w:val="20"/>
              </w:rPr>
            </w:pPr>
            <w:r w:rsidRPr="008A6B8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noProof/>
                <w:sz w:val="20"/>
                <w:szCs w:val="20"/>
              </w:rPr>
              <w:instrText xml:space="preserve"> FORMTEXT </w:instrText>
            </w:r>
            <w:r w:rsidRPr="008A6B87">
              <w:rPr>
                <w:noProof/>
                <w:sz w:val="20"/>
                <w:szCs w:val="20"/>
              </w:rPr>
            </w:r>
            <w:r w:rsidRPr="008A6B87">
              <w:rPr>
                <w:noProof/>
                <w:sz w:val="20"/>
                <w:szCs w:val="20"/>
              </w:rPr>
              <w:fldChar w:fldCharType="separate"/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Pr="008A6B8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3"/>
            <w:shd w:val="clear" w:color="auto" w:fill="F2F2F2" w:themeFill="background1" w:themeFillShade="F2"/>
            <w:vAlign w:val="center"/>
          </w:tcPr>
          <w:p w14:paraId="13A3CB96" w14:textId="77777777" w:rsidR="00ED16E2" w:rsidRPr="008A6B87" w:rsidRDefault="00ED16E2" w:rsidP="00ED16E2">
            <w:pPr>
              <w:pStyle w:val="Tablecell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Experience </w:t>
            </w:r>
            <w:r w:rsidRPr="004A4D6D">
              <w:rPr>
                <w:noProof/>
                <w:sz w:val="16"/>
                <w:szCs w:val="16"/>
              </w:rPr>
              <w:t>(years)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0DC5FC7B" w14:textId="77777777" w:rsidR="00ED16E2" w:rsidRPr="008A6B87" w:rsidRDefault="00ED16E2" w:rsidP="005C0330">
            <w:pPr>
              <w:pStyle w:val="Tablecell"/>
              <w:jc w:val="center"/>
              <w:rPr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</w:tr>
      <w:tr w:rsidR="005C0330" w14:paraId="17500C71" w14:textId="77777777" w:rsidTr="002D158A">
        <w:tc>
          <w:tcPr>
            <w:tcW w:w="3477" w:type="dxa"/>
            <w:shd w:val="clear" w:color="auto" w:fill="F2F2F2" w:themeFill="background1" w:themeFillShade="F2"/>
            <w:vAlign w:val="center"/>
          </w:tcPr>
          <w:p w14:paraId="162652F6" w14:textId="4A684F69" w:rsidR="00D372ED" w:rsidRPr="00D372ED" w:rsidRDefault="008E7B1D" w:rsidP="00D372ED">
            <w:pPr>
              <w:pStyle w:val="Tableheading"/>
              <w:tabs>
                <w:tab w:val="right" w:pos="3289"/>
              </w:tabs>
              <w:jc w:val="righ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3.</w:t>
            </w:r>
            <w:r w:rsidR="009211CC">
              <w:rPr>
                <w:b w:val="0"/>
                <w:color w:val="auto"/>
              </w:rPr>
              <w:t>2</w:t>
            </w:r>
            <w:r w:rsidR="00D372ED" w:rsidRPr="00D372ED">
              <w:rPr>
                <w:b w:val="0"/>
                <w:color w:val="auto"/>
              </w:rPr>
              <w:tab/>
            </w:r>
            <w:r w:rsidR="000556EC">
              <w:rPr>
                <w:b w:val="0"/>
                <w:color w:val="auto"/>
              </w:rPr>
              <w:t xml:space="preserve">Lead </w:t>
            </w:r>
            <w:r w:rsidR="005D07F0">
              <w:rPr>
                <w:b w:val="0"/>
                <w:color w:val="auto"/>
              </w:rPr>
              <w:t>Personnel</w:t>
            </w:r>
          </w:p>
        </w:tc>
        <w:tc>
          <w:tcPr>
            <w:tcW w:w="2893" w:type="dxa"/>
            <w:gridSpan w:val="7"/>
            <w:shd w:val="clear" w:color="auto" w:fill="auto"/>
            <w:vAlign w:val="center"/>
          </w:tcPr>
          <w:p w14:paraId="5749766A" w14:textId="77777777" w:rsidR="00D372ED" w:rsidRPr="004A4D6D" w:rsidRDefault="00D372ED" w:rsidP="00302137">
            <w:pPr>
              <w:jc w:val="center"/>
              <w:rPr>
                <w:b/>
                <w:sz w:val="20"/>
                <w:szCs w:val="20"/>
              </w:rPr>
            </w:pPr>
            <w:r w:rsidRPr="008A6B8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noProof/>
                <w:sz w:val="20"/>
                <w:szCs w:val="20"/>
              </w:rPr>
              <w:instrText xml:space="preserve"> FORMTEXT </w:instrText>
            </w:r>
            <w:r w:rsidRPr="008A6B87">
              <w:rPr>
                <w:noProof/>
                <w:sz w:val="20"/>
                <w:szCs w:val="20"/>
              </w:rPr>
            </w:r>
            <w:r w:rsidRPr="008A6B87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6B8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3"/>
            <w:shd w:val="clear" w:color="auto" w:fill="F2F2F2" w:themeFill="background1" w:themeFillShade="F2"/>
            <w:vAlign w:val="center"/>
          </w:tcPr>
          <w:p w14:paraId="3850B28D" w14:textId="77777777" w:rsidR="00D372ED" w:rsidRPr="004A4D6D" w:rsidRDefault="00D372ED" w:rsidP="00D372ED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Experience </w:t>
            </w:r>
            <w:r w:rsidRPr="004A4D6D">
              <w:rPr>
                <w:noProof/>
                <w:sz w:val="16"/>
                <w:szCs w:val="16"/>
              </w:rPr>
              <w:t>(years)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0ADE903C" w14:textId="77777777" w:rsidR="00D372ED" w:rsidRPr="004A4D6D" w:rsidRDefault="00D372ED" w:rsidP="005C0330">
            <w:pPr>
              <w:jc w:val="center"/>
              <w:rPr>
                <w:b/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</w:tr>
      <w:tr w:rsidR="00D372ED" w14:paraId="108B9C92" w14:textId="77777777" w:rsidTr="00CA0561">
        <w:tc>
          <w:tcPr>
            <w:tcW w:w="9637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C7DDD9" w14:textId="65B61EBD" w:rsidR="002D158A" w:rsidRDefault="000556EC" w:rsidP="002D158A">
            <w:pPr>
              <w:pStyle w:val="Tablecell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Lead </w:t>
            </w:r>
            <w:r w:rsidR="005D07F0">
              <w:rPr>
                <w:rFonts w:cs="Arial"/>
                <w:b/>
                <w:bCs/>
                <w:sz w:val="20"/>
                <w:szCs w:val="20"/>
              </w:rPr>
              <w:t>Personnel</w:t>
            </w:r>
            <w:r w:rsidR="009B1B65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 w:rsidR="00D372ED" w:rsidRPr="00D372ED">
              <w:rPr>
                <w:rFonts w:cs="Arial"/>
                <w:bCs/>
                <w:sz w:val="20"/>
                <w:szCs w:val="20"/>
              </w:rPr>
              <w:t xml:space="preserve">The </w:t>
            </w:r>
            <w:r w:rsidR="00E45620">
              <w:rPr>
                <w:rFonts w:cs="Arial"/>
                <w:bCs/>
                <w:sz w:val="20"/>
                <w:szCs w:val="20"/>
              </w:rPr>
              <w:t xml:space="preserve">nominated individual(s) employed by the certificated organisation with heightened responsibilities for work(s) meeting the requirements of the relevant BAFE </w:t>
            </w:r>
            <w:r w:rsidR="009211CC">
              <w:rPr>
                <w:rFonts w:cs="Arial"/>
                <w:bCs/>
                <w:sz w:val="20"/>
                <w:szCs w:val="20"/>
              </w:rPr>
              <w:t>S</w:t>
            </w:r>
            <w:r w:rsidR="00E45620">
              <w:rPr>
                <w:rFonts w:cs="Arial"/>
                <w:bCs/>
                <w:sz w:val="20"/>
                <w:szCs w:val="20"/>
              </w:rPr>
              <w:t>cheme and assigned authority to supervise and/or undertake the process relevant to specific work(S)</w:t>
            </w:r>
          </w:p>
          <w:p w14:paraId="0BD8A055" w14:textId="07E6A06F" w:rsidR="00D372ED" w:rsidRPr="002D158A" w:rsidRDefault="007161A6" w:rsidP="002D158A">
            <w:pPr>
              <w:pStyle w:val="Tablecell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Note: </w:t>
            </w:r>
            <w:r w:rsidRPr="0025578F">
              <w:rPr>
                <w:rFonts w:cs="Arial"/>
                <w:sz w:val="20"/>
                <w:szCs w:val="20"/>
              </w:rPr>
              <w:t xml:space="preserve">All </w:t>
            </w:r>
            <w:r w:rsidR="00730156" w:rsidRPr="0025578F">
              <w:rPr>
                <w:rFonts w:cs="Arial"/>
                <w:sz w:val="20"/>
                <w:szCs w:val="20"/>
              </w:rPr>
              <w:t>people listed here must</w:t>
            </w:r>
            <w:r w:rsidR="00D372ED" w:rsidRPr="0025578F">
              <w:rPr>
                <w:rFonts w:cs="Arial"/>
                <w:sz w:val="20"/>
                <w:szCs w:val="20"/>
              </w:rPr>
              <w:t xml:space="preserve"> complete the </w:t>
            </w:r>
            <w:r w:rsidR="0070678D" w:rsidRPr="0025578F">
              <w:rPr>
                <w:rFonts w:cs="Arial"/>
                <w:sz w:val="20"/>
                <w:szCs w:val="20"/>
              </w:rPr>
              <w:t xml:space="preserve">NSI </w:t>
            </w:r>
            <w:r w:rsidR="00D372ED" w:rsidRPr="0025578F">
              <w:rPr>
                <w:rFonts w:cs="Arial"/>
                <w:sz w:val="20"/>
                <w:szCs w:val="20"/>
              </w:rPr>
              <w:t>Fire Industry Competence Form (FSF 45</w:t>
            </w:r>
            <w:r w:rsidR="0025578F">
              <w:rPr>
                <w:rFonts w:cs="Arial"/>
                <w:sz w:val="20"/>
                <w:szCs w:val="20"/>
              </w:rPr>
              <w:t>4</w:t>
            </w:r>
            <w:r w:rsidR="00D372ED" w:rsidRPr="0025578F">
              <w:rPr>
                <w:rFonts w:cs="Arial"/>
                <w:sz w:val="20"/>
                <w:szCs w:val="20"/>
              </w:rPr>
              <w:t>) provided.</w:t>
            </w:r>
            <w:r w:rsidRPr="00FD2F0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E7B1D" w14:paraId="51C800CE" w14:textId="77777777" w:rsidTr="00FF4C10">
        <w:trPr>
          <w:trHeight w:val="324"/>
        </w:trPr>
        <w:tc>
          <w:tcPr>
            <w:tcW w:w="9637" w:type="dxa"/>
            <w:gridSpan w:val="13"/>
            <w:shd w:val="clear" w:color="auto" w:fill="F2F2F2" w:themeFill="background1" w:themeFillShade="F2"/>
          </w:tcPr>
          <w:p w14:paraId="034D9133" w14:textId="2846804D" w:rsidR="008E7B1D" w:rsidRPr="000F6C8A" w:rsidRDefault="008E7B1D" w:rsidP="00FF4C10">
            <w:pPr>
              <w:pStyle w:val="Tableheading"/>
              <w:ind w:left="596" w:hanging="596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3.</w:t>
            </w:r>
            <w:r w:rsidR="009211CC">
              <w:rPr>
                <w:rFonts w:cs="Arial"/>
                <w:b w:val="0"/>
                <w:bCs/>
                <w:color w:val="auto"/>
                <w:szCs w:val="22"/>
              </w:rPr>
              <w:t>3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0F6C8A">
              <w:rPr>
                <w:rFonts w:cs="Arial"/>
                <w:b w:val="0"/>
                <w:bCs/>
                <w:color w:val="auto"/>
                <w:szCs w:val="22"/>
              </w:rPr>
              <w:t>Indicate which module(s) are required to be approved</w:t>
            </w:r>
          </w:p>
        </w:tc>
      </w:tr>
      <w:tr w:rsidR="008E7B1D" w14:paraId="3EC0AAA2" w14:textId="77777777" w:rsidTr="005D07F0">
        <w:trPr>
          <w:trHeight w:val="324"/>
        </w:trPr>
        <w:tc>
          <w:tcPr>
            <w:tcW w:w="3489" w:type="dxa"/>
            <w:gridSpan w:val="2"/>
            <w:shd w:val="clear" w:color="auto" w:fill="F2F2F2" w:themeFill="background1" w:themeFillShade="F2"/>
            <w:vAlign w:val="center"/>
          </w:tcPr>
          <w:p w14:paraId="00D3D049" w14:textId="77777777" w:rsidR="008E7B1D" w:rsidRPr="00C0121C" w:rsidRDefault="008E7B1D" w:rsidP="00FF4C10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C0121C">
              <w:rPr>
                <w:rFonts w:cs="Arial"/>
                <w:bCs/>
                <w:sz w:val="20"/>
                <w:szCs w:val="20"/>
              </w:rPr>
              <w:t>Module 1 - Design</w:t>
            </w:r>
          </w:p>
        </w:tc>
        <w:tc>
          <w:tcPr>
            <w:tcW w:w="1054" w:type="dxa"/>
            <w:gridSpan w:val="2"/>
            <w:shd w:val="clear" w:color="auto" w:fill="FFFFFF" w:themeFill="background1"/>
            <w:vAlign w:val="center"/>
          </w:tcPr>
          <w:p w14:paraId="58EA24C9" w14:textId="77777777" w:rsidR="008E7B1D" w:rsidRDefault="008E7B1D" w:rsidP="00FF4C10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A56484">
              <w:rPr>
                <w:color w:val="auto"/>
                <w:sz w:val="22"/>
                <w:szCs w:val="22"/>
              </w:rPr>
            </w:r>
            <w:r w:rsidR="00A56484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7"/>
            <w:shd w:val="clear" w:color="auto" w:fill="F2F2F2" w:themeFill="background1" w:themeFillShade="F2"/>
            <w:vAlign w:val="center"/>
          </w:tcPr>
          <w:p w14:paraId="29920991" w14:textId="77777777" w:rsidR="008E7B1D" w:rsidRPr="00C0121C" w:rsidRDefault="008E7B1D" w:rsidP="00FF4C10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C0121C">
              <w:rPr>
                <w:rFonts w:cs="Arial"/>
                <w:bCs/>
                <w:sz w:val="20"/>
                <w:szCs w:val="20"/>
              </w:rPr>
              <w:t>Module 2 - Installation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6285B6BF" w14:textId="77777777" w:rsidR="008E7B1D" w:rsidRDefault="008E7B1D" w:rsidP="00FF4C10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A56484">
              <w:rPr>
                <w:color w:val="auto"/>
                <w:sz w:val="22"/>
                <w:szCs w:val="22"/>
              </w:rPr>
            </w:r>
            <w:r w:rsidR="00A56484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8E7B1D" w14:paraId="29C025A4" w14:textId="77777777" w:rsidTr="005D07F0">
        <w:trPr>
          <w:trHeight w:val="324"/>
        </w:trPr>
        <w:tc>
          <w:tcPr>
            <w:tcW w:w="3489" w:type="dxa"/>
            <w:gridSpan w:val="2"/>
            <w:shd w:val="clear" w:color="auto" w:fill="F2F2F2" w:themeFill="background1" w:themeFillShade="F2"/>
            <w:vAlign w:val="center"/>
          </w:tcPr>
          <w:p w14:paraId="005EDC40" w14:textId="77777777" w:rsidR="008E7B1D" w:rsidRPr="00C0121C" w:rsidRDefault="008E7B1D" w:rsidP="00FF4C10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C0121C">
              <w:rPr>
                <w:rFonts w:cs="Arial"/>
                <w:bCs/>
                <w:sz w:val="20"/>
                <w:szCs w:val="20"/>
              </w:rPr>
              <w:t>Module 3 – Commissioning &amp; Handover</w:t>
            </w:r>
          </w:p>
        </w:tc>
        <w:tc>
          <w:tcPr>
            <w:tcW w:w="1054" w:type="dxa"/>
            <w:gridSpan w:val="2"/>
            <w:shd w:val="clear" w:color="auto" w:fill="FFFFFF" w:themeFill="background1"/>
            <w:vAlign w:val="center"/>
          </w:tcPr>
          <w:p w14:paraId="52343D18" w14:textId="77777777" w:rsidR="008E7B1D" w:rsidRDefault="008E7B1D" w:rsidP="00FF4C10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A56484">
              <w:rPr>
                <w:color w:val="auto"/>
                <w:sz w:val="22"/>
                <w:szCs w:val="22"/>
              </w:rPr>
            </w:r>
            <w:r w:rsidR="00A56484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  <w:gridSpan w:val="7"/>
            <w:shd w:val="clear" w:color="auto" w:fill="F2F2F2" w:themeFill="background1" w:themeFillShade="F2"/>
            <w:vAlign w:val="center"/>
          </w:tcPr>
          <w:p w14:paraId="3918A440" w14:textId="77777777" w:rsidR="008E7B1D" w:rsidRPr="00C0121C" w:rsidRDefault="008E7B1D" w:rsidP="00FF4C10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C0121C">
              <w:rPr>
                <w:rFonts w:cs="Arial"/>
                <w:bCs/>
                <w:sz w:val="20"/>
                <w:szCs w:val="20"/>
              </w:rPr>
              <w:t>Module 4 - Maintenance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01620E02" w14:textId="77777777" w:rsidR="008E7B1D" w:rsidRDefault="008E7B1D" w:rsidP="00FF4C10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A56484">
              <w:rPr>
                <w:color w:val="auto"/>
                <w:sz w:val="22"/>
                <w:szCs w:val="22"/>
              </w:rPr>
            </w:r>
            <w:r w:rsidR="00A56484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ED16E2" w14:paraId="0A46366F" w14:textId="77777777" w:rsidTr="00CA0561">
        <w:tc>
          <w:tcPr>
            <w:tcW w:w="9637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024FA6" w14:textId="77777777" w:rsidR="00112365" w:rsidRDefault="00D372ED" w:rsidP="00112365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ED16E2" w:rsidRPr="00B938F3">
              <w:rPr>
                <w:color w:val="auto"/>
                <w:sz w:val="22"/>
                <w:szCs w:val="22"/>
              </w:rPr>
              <w:tab/>
            </w:r>
            <w:r>
              <w:rPr>
                <w:color w:val="auto"/>
                <w:sz w:val="22"/>
                <w:szCs w:val="22"/>
              </w:rPr>
              <w:t xml:space="preserve">Type of SP203 </w:t>
            </w:r>
            <w:r w:rsidR="00D27B3B">
              <w:rPr>
                <w:color w:val="auto"/>
                <w:sz w:val="22"/>
                <w:szCs w:val="22"/>
              </w:rPr>
              <w:t>A</w:t>
            </w:r>
            <w:r w:rsidR="00D27B3B" w:rsidRPr="00D372ED">
              <w:rPr>
                <w:color w:val="auto"/>
                <w:sz w:val="22"/>
                <w:szCs w:val="22"/>
              </w:rPr>
              <w:t>pproval</w:t>
            </w:r>
            <w:r w:rsidR="00D509EC">
              <w:rPr>
                <w:color w:val="auto"/>
                <w:sz w:val="22"/>
                <w:szCs w:val="22"/>
              </w:rPr>
              <w:t xml:space="preserve"> </w:t>
            </w:r>
          </w:p>
          <w:p w14:paraId="0EB67F81" w14:textId="0AFA0285" w:rsidR="00ED16E2" w:rsidRPr="008A6B87" w:rsidRDefault="005767F1" w:rsidP="002D158A">
            <w:pPr>
              <w:pStyle w:val="Tableheading"/>
              <w:ind w:left="599"/>
              <w:jc w:val="both"/>
              <w:rPr>
                <w:rFonts w:cs="Arial"/>
                <w:color w:val="auto"/>
              </w:rPr>
            </w:pPr>
            <w:r w:rsidRPr="005767F1">
              <w:rPr>
                <w:color w:val="auto"/>
              </w:rPr>
              <w:t>Note:</w:t>
            </w:r>
            <w:r w:rsidRPr="005767F1">
              <w:rPr>
                <w:b w:val="0"/>
                <w:color w:val="auto"/>
              </w:rPr>
              <w:t xml:space="preserve"> </w:t>
            </w:r>
            <w:r w:rsidR="00D36967">
              <w:rPr>
                <w:b w:val="0"/>
                <w:color w:val="auto"/>
              </w:rPr>
              <w:t>Please i</w:t>
            </w:r>
            <w:r w:rsidR="00D36967" w:rsidRPr="00D36967">
              <w:rPr>
                <w:b w:val="0"/>
                <w:color w:val="auto"/>
              </w:rPr>
              <w:t xml:space="preserve">ndicate the class of </w:t>
            </w:r>
            <w:r w:rsidR="000475BA">
              <w:rPr>
                <w:b w:val="0"/>
                <w:color w:val="auto"/>
              </w:rPr>
              <w:t>standard</w:t>
            </w:r>
            <w:r w:rsidR="000475BA" w:rsidRPr="00D36967">
              <w:rPr>
                <w:b w:val="0"/>
                <w:color w:val="auto"/>
              </w:rPr>
              <w:t xml:space="preserve"> </w:t>
            </w:r>
            <w:r w:rsidR="00D36967" w:rsidRPr="00D36967">
              <w:rPr>
                <w:b w:val="0"/>
                <w:color w:val="auto"/>
              </w:rPr>
              <w:t xml:space="preserve">to be approved for the applicant company completed </w:t>
            </w:r>
            <w:r w:rsidR="009211CC" w:rsidRPr="00D36967">
              <w:rPr>
                <w:b w:val="0"/>
                <w:color w:val="auto"/>
              </w:rPr>
              <w:t xml:space="preserve">in </w:t>
            </w:r>
            <w:r w:rsidR="009211CC">
              <w:rPr>
                <w:b w:val="0"/>
                <w:color w:val="auto"/>
              </w:rPr>
              <w:t>the</w:t>
            </w:r>
            <w:r w:rsidR="00D36967" w:rsidRPr="00D36967">
              <w:rPr>
                <w:b w:val="0"/>
                <w:color w:val="auto"/>
              </w:rPr>
              <w:t xml:space="preserve"> last 12 months (excluding takeovers)</w:t>
            </w:r>
          </w:p>
        </w:tc>
      </w:tr>
      <w:tr w:rsidR="00166753" w14:paraId="103B6A50" w14:textId="77777777" w:rsidTr="002D158A">
        <w:trPr>
          <w:trHeight w:val="324"/>
        </w:trPr>
        <w:tc>
          <w:tcPr>
            <w:tcW w:w="49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2E723" w14:textId="755ECB3C" w:rsidR="00166753" w:rsidRPr="00215438" w:rsidRDefault="009F370E" w:rsidP="009F370E">
            <w:pPr>
              <w:pStyle w:val="Tableheading"/>
              <w:ind w:left="599" w:hanging="599"/>
              <w:jc w:val="left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4.1</w:t>
            </w:r>
            <w:r>
              <w:rPr>
                <w:color w:val="auto"/>
                <w:sz w:val="22"/>
                <w:szCs w:val="22"/>
              </w:rPr>
              <w:tab/>
            </w:r>
            <w:r w:rsidR="00166753" w:rsidRPr="00215438">
              <w:rPr>
                <w:color w:val="auto"/>
                <w:sz w:val="22"/>
                <w:szCs w:val="22"/>
              </w:rPr>
              <w:t>Fire Detection and Alarm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8A06FF" w14:textId="77777777" w:rsidR="00166753" w:rsidRPr="00BE6874" w:rsidRDefault="00166753" w:rsidP="005D07F0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A56484">
              <w:rPr>
                <w:color w:val="auto"/>
                <w:sz w:val="22"/>
                <w:szCs w:val="22"/>
              </w:rPr>
            </w:r>
            <w:r w:rsidR="00A56484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009D4" w14:paraId="30160A9A" w14:textId="77777777" w:rsidTr="002D158A">
        <w:trPr>
          <w:trHeight w:val="324"/>
        </w:trPr>
        <w:tc>
          <w:tcPr>
            <w:tcW w:w="495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6A3456" w14:textId="77777777" w:rsidR="00F009D4" w:rsidRPr="00D36967" w:rsidRDefault="000475BA" w:rsidP="009F370E">
            <w:pPr>
              <w:pStyle w:val="Tableheading"/>
              <w:ind w:left="596" w:hanging="596"/>
              <w:rPr>
                <w:rFonts w:cs="Arial"/>
                <w:bCs/>
                <w:color w:val="auto"/>
                <w:szCs w:val="22"/>
              </w:rPr>
            </w:pPr>
            <w:r>
              <w:rPr>
                <w:rFonts w:cs="Arial"/>
                <w:bCs/>
                <w:color w:val="auto"/>
                <w:szCs w:val="22"/>
              </w:rPr>
              <w:t>Standard</w:t>
            </w:r>
          </w:p>
        </w:tc>
        <w:tc>
          <w:tcPr>
            <w:tcW w:w="4680" w:type="dxa"/>
            <w:gridSpan w:val="7"/>
            <w:tcBorders>
              <w:top w:val="nil"/>
            </w:tcBorders>
            <w:shd w:val="clear" w:color="auto" w:fill="F2F2F2" w:themeFill="background1" w:themeFillShade="F2"/>
          </w:tcPr>
          <w:p w14:paraId="4F66A6B3" w14:textId="77777777" w:rsidR="00F009D4" w:rsidRPr="00D36967" w:rsidRDefault="00F009D4" w:rsidP="009211CC">
            <w:pPr>
              <w:pStyle w:val="Tableheading"/>
              <w:rPr>
                <w:rFonts w:cs="Arial"/>
                <w:bCs/>
                <w:color w:val="auto"/>
                <w:szCs w:val="22"/>
              </w:rPr>
            </w:pPr>
            <w:r>
              <w:rPr>
                <w:rFonts w:cs="Arial"/>
                <w:bCs/>
                <w:color w:val="auto"/>
                <w:szCs w:val="22"/>
              </w:rPr>
              <w:t>Number installed in last 12 months</w:t>
            </w:r>
          </w:p>
        </w:tc>
      </w:tr>
      <w:tr w:rsidR="00F009D4" w14:paraId="542C5C84" w14:textId="77777777" w:rsidTr="002D158A">
        <w:trPr>
          <w:trHeight w:val="324"/>
        </w:trPr>
        <w:tc>
          <w:tcPr>
            <w:tcW w:w="4957" w:type="dxa"/>
            <w:gridSpan w:val="6"/>
            <w:shd w:val="clear" w:color="auto" w:fill="F2F2F2" w:themeFill="background1" w:themeFillShade="F2"/>
          </w:tcPr>
          <w:p w14:paraId="58A18D29" w14:textId="2BFA3D4B" w:rsidR="00F009D4" w:rsidRPr="007B5794" w:rsidRDefault="00F009D4" w:rsidP="005D07F0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7B5794">
              <w:rPr>
                <w:rFonts w:cs="Arial"/>
                <w:bCs/>
                <w:sz w:val="20"/>
                <w:szCs w:val="20"/>
              </w:rPr>
              <w:t>BS 5839 Part 1</w:t>
            </w:r>
            <w:r w:rsidR="00094112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9411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112">
              <w:instrText xml:space="preserve"> FORMCHECKBOX </w:instrText>
            </w:r>
            <w:r w:rsidR="00A56484">
              <w:fldChar w:fldCharType="separate"/>
            </w:r>
            <w:r w:rsidR="00094112">
              <w:fldChar w:fldCharType="end"/>
            </w:r>
          </w:p>
        </w:tc>
        <w:tc>
          <w:tcPr>
            <w:tcW w:w="4680" w:type="dxa"/>
            <w:gridSpan w:val="7"/>
            <w:shd w:val="clear" w:color="auto" w:fill="auto"/>
          </w:tcPr>
          <w:p w14:paraId="48B14838" w14:textId="77777777" w:rsidR="00F009D4" w:rsidRDefault="00F009D4" w:rsidP="009211CC">
            <w:pPr>
              <w:jc w:val="center"/>
            </w:pPr>
            <w:r w:rsidRPr="000A41C4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41C4">
              <w:rPr>
                <w:noProof/>
                <w:sz w:val="20"/>
                <w:szCs w:val="20"/>
              </w:rPr>
              <w:instrText xml:space="preserve"> FORMTEXT </w:instrText>
            </w:r>
            <w:r w:rsidRPr="000A41C4">
              <w:rPr>
                <w:noProof/>
                <w:sz w:val="20"/>
                <w:szCs w:val="20"/>
              </w:rPr>
            </w:r>
            <w:r w:rsidRPr="000A41C4">
              <w:rPr>
                <w:noProof/>
                <w:sz w:val="20"/>
                <w:szCs w:val="20"/>
              </w:rPr>
              <w:fldChar w:fldCharType="separate"/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009D4" w14:paraId="6E28885C" w14:textId="77777777" w:rsidTr="002D158A">
        <w:trPr>
          <w:trHeight w:val="324"/>
        </w:trPr>
        <w:tc>
          <w:tcPr>
            <w:tcW w:w="4957" w:type="dxa"/>
            <w:gridSpan w:val="6"/>
            <w:shd w:val="clear" w:color="auto" w:fill="F2F2F2" w:themeFill="background1" w:themeFillShade="F2"/>
          </w:tcPr>
          <w:p w14:paraId="44E61B6E" w14:textId="6F0FF1BE" w:rsidR="00F009D4" w:rsidRPr="007B5794" w:rsidRDefault="00F009D4" w:rsidP="002D158A">
            <w:pPr>
              <w:ind w:left="720"/>
              <w:jc w:val="right"/>
              <w:rPr>
                <w:rFonts w:cs="Arial"/>
                <w:bCs/>
                <w:sz w:val="20"/>
                <w:szCs w:val="20"/>
              </w:rPr>
            </w:pPr>
            <w:r w:rsidRPr="007B5794">
              <w:rPr>
                <w:rFonts w:cs="Arial"/>
                <w:bCs/>
                <w:sz w:val="20"/>
                <w:szCs w:val="20"/>
              </w:rPr>
              <w:t>BS 5839 Part 6</w:t>
            </w:r>
            <w:r w:rsidR="002D158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9B1B65">
              <w:rPr>
                <w:rFonts w:cs="Arial"/>
                <w:bCs/>
                <w:sz w:val="20"/>
                <w:szCs w:val="20"/>
              </w:rPr>
              <w:t xml:space="preserve">– Grade A systems only  </w:t>
            </w:r>
            <w:r w:rsidR="009B1B6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B65">
              <w:instrText xml:space="preserve"> FORMCHECKBOX </w:instrText>
            </w:r>
            <w:r w:rsidR="00A56484">
              <w:fldChar w:fldCharType="separate"/>
            </w:r>
            <w:r w:rsidR="009B1B65">
              <w:fldChar w:fldCharType="end"/>
            </w:r>
          </w:p>
        </w:tc>
        <w:tc>
          <w:tcPr>
            <w:tcW w:w="4680" w:type="dxa"/>
            <w:gridSpan w:val="7"/>
            <w:shd w:val="clear" w:color="auto" w:fill="auto"/>
          </w:tcPr>
          <w:p w14:paraId="4AB71EE1" w14:textId="16D75809" w:rsidR="00F009D4" w:rsidRDefault="009211CC" w:rsidP="009211CC">
            <w:pPr>
              <w:jc w:val="center"/>
            </w:pPr>
            <w:r w:rsidRPr="000A41C4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41C4">
              <w:rPr>
                <w:noProof/>
                <w:sz w:val="20"/>
                <w:szCs w:val="20"/>
              </w:rPr>
              <w:instrText xml:space="preserve"> FORMTEXT </w:instrText>
            </w:r>
            <w:r w:rsidRPr="000A41C4">
              <w:rPr>
                <w:noProof/>
                <w:sz w:val="20"/>
                <w:szCs w:val="20"/>
              </w:rPr>
            </w:r>
            <w:r w:rsidRPr="000A41C4">
              <w:rPr>
                <w:noProof/>
                <w:sz w:val="20"/>
                <w:szCs w:val="20"/>
              </w:rPr>
              <w:fldChar w:fldCharType="separate"/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009D4" w14:paraId="7C2B1EA6" w14:textId="77777777" w:rsidTr="002D158A">
        <w:trPr>
          <w:trHeight w:val="324"/>
        </w:trPr>
        <w:tc>
          <w:tcPr>
            <w:tcW w:w="495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041D78" w14:textId="07A66328" w:rsidR="00F009D4" w:rsidRPr="007B5794" w:rsidRDefault="00F009D4" w:rsidP="002D158A">
            <w:pPr>
              <w:jc w:val="right"/>
              <w:rPr>
                <w:rFonts w:cs="Arial"/>
                <w:bCs/>
                <w:sz w:val="20"/>
                <w:szCs w:val="20"/>
              </w:rPr>
            </w:pPr>
            <w:r w:rsidRPr="007B5794">
              <w:rPr>
                <w:rFonts w:cs="Arial"/>
                <w:bCs/>
                <w:sz w:val="20"/>
                <w:szCs w:val="20"/>
              </w:rPr>
              <w:t>HTM05-03</w:t>
            </w:r>
            <w:r w:rsidR="00094112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9411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112">
              <w:instrText xml:space="preserve"> FORMCHECKBOX </w:instrText>
            </w:r>
            <w:r w:rsidR="00A56484">
              <w:fldChar w:fldCharType="separate"/>
            </w:r>
            <w:r w:rsidR="00094112">
              <w:fldChar w:fldCharType="end"/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CEB5BBC" w14:textId="0DA15B89" w:rsidR="00F009D4" w:rsidRDefault="004C7DB5" w:rsidP="009211CC">
            <w:pPr>
              <w:jc w:val="center"/>
            </w:pPr>
            <w:r w:rsidRPr="000A41C4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41C4">
              <w:rPr>
                <w:noProof/>
                <w:sz w:val="20"/>
                <w:szCs w:val="20"/>
              </w:rPr>
              <w:instrText xml:space="preserve"> FORMTEXT </w:instrText>
            </w:r>
            <w:r w:rsidRPr="000A41C4">
              <w:rPr>
                <w:noProof/>
                <w:sz w:val="20"/>
                <w:szCs w:val="20"/>
              </w:rPr>
            </w:r>
            <w:r w:rsidRPr="000A41C4">
              <w:rPr>
                <w:noProof/>
                <w:sz w:val="20"/>
                <w:szCs w:val="20"/>
              </w:rPr>
              <w:fldChar w:fldCharType="separate"/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66753" w14:paraId="4BFD3CC5" w14:textId="77777777" w:rsidTr="009F370E">
        <w:trPr>
          <w:trHeight w:val="324"/>
        </w:trPr>
        <w:tc>
          <w:tcPr>
            <w:tcW w:w="49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4E57EB" w14:textId="2323C436" w:rsidR="00166753" w:rsidRPr="00215438" w:rsidRDefault="009F370E" w:rsidP="009F370E">
            <w:pPr>
              <w:pStyle w:val="Tableheading"/>
              <w:keepNext/>
              <w:ind w:left="599" w:hanging="599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4.2</w:t>
            </w:r>
            <w:r>
              <w:rPr>
                <w:color w:val="auto"/>
                <w:sz w:val="22"/>
                <w:szCs w:val="22"/>
              </w:rPr>
              <w:tab/>
            </w:r>
            <w:r w:rsidR="00166753" w:rsidRPr="00215438">
              <w:rPr>
                <w:color w:val="auto"/>
                <w:sz w:val="22"/>
                <w:szCs w:val="22"/>
              </w:rPr>
              <w:t>Gaseous Fire Suppression Systems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F8C12" w14:textId="77777777" w:rsidR="00166753" w:rsidRPr="00B2145C" w:rsidRDefault="00166753" w:rsidP="009F370E">
            <w:pPr>
              <w:keepNext/>
              <w:jc w:val="center"/>
              <w:rPr>
                <w:noProof/>
                <w:sz w:val="20"/>
                <w:szCs w:val="20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6484">
              <w:fldChar w:fldCharType="separate"/>
            </w:r>
            <w:r>
              <w:fldChar w:fldCharType="end"/>
            </w:r>
          </w:p>
        </w:tc>
      </w:tr>
      <w:tr w:rsidR="009F370E" w14:paraId="7471C2B9" w14:textId="77777777" w:rsidTr="005D07F0">
        <w:trPr>
          <w:trHeight w:val="324"/>
        </w:trPr>
        <w:tc>
          <w:tcPr>
            <w:tcW w:w="49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FA92DA" w14:textId="1DC40399" w:rsidR="009F370E" w:rsidRPr="009F370E" w:rsidRDefault="009F370E" w:rsidP="009F370E">
            <w:pPr>
              <w:pStyle w:val="Tableheading"/>
              <w:ind w:left="596" w:hanging="596"/>
              <w:rPr>
                <w:rFonts w:cs="Arial"/>
                <w:bCs/>
                <w:color w:val="auto"/>
                <w:szCs w:val="22"/>
              </w:rPr>
            </w:pPr>
            <w:r w:rsidRPr="009F370E">
              <w:rPr>
                <w:rFonts w:cs="Arial"/>
                <w:bCs/>
                <w:color w:val="auto"/>
                <w:szCs w:val="22"/>
              </w:rPr>
              <w:t>Class of system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E08C43" w14:textId="7038B54E" w:rsidR="009F370E" w:rsidRPr="009F370E" w:rsidRDefault="009F370E" w:rsidP="009F370E">
            <w:pPr>
              <w:pStyle w:val="Tableheading"/>
              <w:rPr>
                <w:rFonts w:cs="Arial"/>
                <w:bCs/>
                <w:color w:val="auto"/>
                <w:szCs w:val="22"/>
              </w:rPr>
            </w:pPr>
            <w:r>
              <w:rPr>
                <w:rFonts w:cs="Arial"/>
                <w:bCs/>
                <w:color w:val="auto"/>
                <w:szCs w:val="22"/>
              </w:rPr>
              <w:t>Number installed in last 12 months</w:t>
            </w:r>
          </w:p>
        </w:tc>
      </w:tr>
      <w:tr w:rsidR="009F370E" w14:paraId="2FFF5E62" w14:textId="77777777" w:rsidTr="004C7DB5">
        <w:trPr>
          <w:trHeight w:val="324"/>
        </w:trPr>
        <w:tc>
          <w:tcPr>
            <w:tcW w:w="495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2F990D9" w14:textId="773CD8D1" w:rsidR="009F370E" w:rsidRPr="009F370E" w:rsidRDefault="009F370E" w:rsidP="009F370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B5794">
              <w:rPr>
                <w:rFonts w:cs="Arial"/>
                <w:bCs/>
                <w:sz w:val="20"/>
                <w:szCs w:val="20"/>
              </w:rPr>
              <w:t>BS EN 15004-1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6CA64" w14:textId="44BD0382" w:rsidR="009F370E" w:rsidRPr="004C7DB5" w:rsidRDefault="004C7DB5" w:rsidP="004C7DB5">
            <w:pPr>
              <w:pStyle w:val="Tableheading"/>
              <w:rPr>
                <w:rFonts w:cs="Arial"/>
                <w:b w:val="0"/>
                <w:bCs/>
                <w:color w:val="auto"/>
                <w:szCs w:val="22"/>
              </w:rPr>
            </w:pPr>
            <w:r w:rsidRPr="004C7DB5">
              <w:rPr>
                <w:b w:val="0"/>
                <w:bCs/>
                <w:noProof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B5">
              <w:rPr>
                <w:b w:val="0"/>
                <w:bCs/>
                <w:noProof/>
                <w:color w:val="auto"/>
              </w:rPr>
              <w:instrText xml:space="preserve"> FORMTEXT </w:instrText>
            </w:r>
            <w:r w:rsidRPr="004C7DB5">
              <w:rPr>
                <w:b w:val="0"/>
                <w:bCs/>
                <w:noProof/>
                <w:color w:val="auto"/>
              </w:rPr>
            </w:r>
            <w:r w:rsidRPr="004C7DB5">
              <w:rPr>
                <w:b w:val="0"/>
                <w:bCs/>
                <w:noProof/>
                <w:color w:val="auto"/>
              </w:rPr>
              <w:fldChar w:fldCharType="separate"/>
            </w:r>
            <w:r w:rsidRPr="004C7DB5">
              <w:rPr>
                <w:b w:val="0"/>
                <w:bCs/>
                <w:noProof/>
                <w:color w:val="auto"/>
              </w:rPr>
              <w:t> </w:t>
            </w:r>
            <w:r w:rsidRPr="004C7DB5">
              <w:rPr>
                <w:b w:val="0"/>
                <w:bCs/>
                <w:noProof/>
                <w:color w:val="auto"/>
              </w:rPr>
              <w:t> </w:t>
            </w:r>
            <w:r w:rsidRPr="004C7DB5">
              <w:rPr>
                <w:b w:val="0"/>
                <w:bCs/>
                <w:noProof/>
                <w:color w:val="auto"/>
              </w:rPr>
              <w:t> </w:t>
            </w:r>
            <w:r w:rsidRPr="004C7DB5">
              <w:rPr>
                <w:b w:val="0"/>
                <w:bCs/>
                <w:noProof/>
                <w:color w:val="auto"/>
              </w:rPr>
              <w:t> </w:t>
            </w:r>
            <w:r w:rsidRPr="004C7DB5">
              <w:rPr>
                <w:b w:val="0"/>
                <w:bCs/>
                <w:noProof/>
                <w:color w:val="auto"/>
              </w:rPr>
              <w:t> </w:t>
            </w:r>
            <w:r w:rsidRPr="004C7DB5">
              <w:rPr>
                <w:b w:val="0"/>
                <w:bCs/>
                <w:noProof/>
                <w:color w:val="auto"/>
              </w:rPr>
              <w:fldChar w:fldCharType="end"/>
            </w:r>
            <w:r w:rsidR="009F370E" w:rsidRPr="004C7DB5">
              <w:rPr>
                <w:b w:val="0"/>
                <w:bCs/>
                <w:noProof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F370E" w:rsidRPr="004C7DB5">
              <w:rPr>
                <w:b w:val="0"/>
                <w:bCs/>
                <w:noProof/>
                <w:color w:val="auto"/>
              </w:rPr>
              <w:instrText xml:space="preserve"> FORMTEXT </w:instrText>
            </w:r>
            <w:r w:rsidR="00A56484">
              <w:rPr>
                <w:b w:val="0"/>
                <w:bCs/>
                <w:noProof/>
                <w:color w:val="auto"/>
              </w:rPr>
            </w:r>
            <w:r w:rsidR="00A56484">
              <w:rPr>
                <w:b w:val="0"/>
                <w:bCs/>
                <w:noProof/>
                <w:color w:val="auto"/>
              </w:rPr>
              <w:fldChar w:fldCharType="separate"/>
            </w:r>
            <w:r w:rsidR="009F370E" w:rsidRPr="004C7DB5">
              <w:rPr>
                <w:b w:val="0"/>
                <w:bCs/>
                <w:noProof/>
                <w:color w:val="auto"/>
              </w:rPr>
              <w:fldChar w:fldCharType="end"/>
            </w:r>
          </w:p>
        </w:tc>
      </w:tr>
      <w:tr w:rsidR="009F370E" w14:paraId="3E6788D1" w14:textId="77777777" w:rsidTr="0095575C">
        <w:trPr>
          <w:trHeight w:val="275"/>
        </w:trPr>
        <w:tc>
          <w:tcPr>
            <w:tcW w:w="9637" w:type="dxa"/>
            <w:gridSpan w:val="13"/>
            <w:shd w:val="clear" w:color="auto" w:fill="F2F2F2" w:themeFill="background1" w:themeFillShade="F2"/>
            <w:vAlign w:val="center"/>
          </w:tcPr>
          <w:p w14:paraId="0BA119CD" w14:textId="20375104" w:rsidR="009F370E" w:rsidRPr="00AB47D9" w:rsidRDefault="009E4351" w:rsidP="009E4351">
            <w:pPr>
              <w:ind w:left="594" w:hanging="594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4.2.1</w:t>
            </w:r>
            <w:r>
              <w:rPr>
                <w:noProof/>
                <w:sz w:val="20"/>
                <w:szCs w:val="20"/>
              </w:rPr>
              <w:tab/>
            </w:r>
            <w:r w:rsidR="009F370E">
              <w:rPr>
                <w:noProof/>
                <w:sz w:val="20"/>
                <w:szCs w:val="20"/>
              </w:rPr>
              <w:t>Please state which extinguishant gases are used (e.g. HFC-227ea, IG-55)</w:t>
            </w:r>
          </w:p>
        </w:tc>
      </w:tr>
      <w:tr w:rsidR="0095575C" w14:paraId="58B01042" w14:textId="77777777" w:rsidTr="009F370E">
        <w:trPr>
          <w:trHeight w:val="275"/>
        </w:trPr>
        <w:tc>
          <w:tcPr>
            <w:tcW w:w="9637" w:type="dxa"/>
            <w:gridSpan w:val="13"/>
            <w:shd w:val="clear" w:color="auto" w:fill="auto"/>
          </w:tcPr>
          <w:p w14:paraId="5DE942AF" w14:textId="0794ED31" w:rsidR="0095575C" w:rsidRDefault="0095575C">
            <w:pPr>
              <w:jc w:val="left"/>
              <w:rPr>
                <w:noProof/>
                <w:sz w:val="20"/>
                <w:szCs w:val="20"/>
              </w:rPr>
            </w:pPr>
            <w:r w:rsidRPr="00AB47D9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7D9">
              <w:rPr>
                <w:noProof/>
                <w:sz w:val="20"/>
                <w:szCs w:val="20"/>
              </w:rPr>
              <w:instrText xml:space="preserve"> FORMTEXT </w:instrText>
            </w:r>
            <w:r w:rsidRPr="00AB47D9">
              <w:rPr>
                <w:noProof/>
                <w:sz w:val="20"/>
                <w:szCs w:val="20"/>
              </w:rPr>
            </w:r>
            <w:r w:rsidRPr="00AB47D9">
              <w:rPr>
                <w:noProof/>
                <w:sz w:val="20"/>
                <w:szCs w:val="20"/>
              </w:rPr>
              <w:fldChar w:fldCharType="separate"/>
            </w:r>
            <w:r w:rsidRPr="00AB47D9">
              <w:rPr>
                <w:noProof/>
                <w:sz w:val="20"/>
                <w:szCs w:val="20"/>
              </w:rPr>
              <w:t> </w:t>
            </w:r>
            <w:r w:rsidRPr="00AB47D9">
              <w:rPr>
                <w:noProof/>
                <w:sz w:val="20"/>
                <w:szCs w:val="20"/>
              </w:rPr>
              <w:t> </w:t>
            </w:r>
            <w:r w:rsidRPr="00AB47D9">
              <w:rPr>
                <w:noProof/>
                <w:sz w:val="20"/>
                <w:szCs w:val="20"/>
              </w:rPr>
              <w:t> </w:t>
            </w:r>
            <w:r w:rsidRPr="00AB47D9">
              <w:rPr>
                <w:noProof/>
                <w:sz w:val="20"/>
                <w:szCs w:val="20"/>
              </w:rPr>
              <w:t> </w:t>
            </w:r>
            <w:r w:rsidRPr="00AB47D9">
              <w:rPr>
                <w:noProof/>
                <w:sz w:val="20"/>
                <w:szCs w:val="20"/>
              </w:rPr>
              <w:t> </w:t>
            </w:r>
            <w:r w:rsidRPr="00AB47D9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D07F0" w14:paraId="5721C5C6" w14:textId="77777777" w:rsidTr="005D07F0">
        <w:trPr>
          <w:trHeight w:val="467"/>
        </w:trPr>
        <w:tc>
          <w:tcPr>
            <w:tcW w:w="4957" w:type="dxa"/>
            <w:gridSpan w:val="6"/>
            <w:shd w:val="clear" w:color="auto" w:fill="F2F2F2" w:themeFill="background1" w:themeFillShade="F2"/>
            <w:vAlign w:val="center"/>
          </w:tcPr>
          <w:p w14:paraId="3DA9EE0D" w14:textId="0AD30B73" w:rsidR="005D07F0" w:rsidRPr="00AB47D9" w:rsidRDefault="005D07F0" w:rsidP="005D07F0">
            <w:pPr>
              <w:jc w:val="center"/>
              <w:rPr>
                <w:noProof/>
                <w:sz w:val="20"/>
                <w:szCs w:val="20"/>
              </w:rPr>
            </w:pPr>
            <w:r w:rsidRPr="007B5794">
              <w:rPr>
                <w:rFonts w:cs="Arial"/>
                <w:bCs/>
                <w:sz w:val="20"/>
                <w:szCs w:val="20"/>
              </w:rPr>
              <w:t>BS 5306-4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9D8A43F" w14:textId="7AD9FD92" w:rsidR="005D07F0" w:rsidRPr="00AB47D9" w:rsidRDefault="005D07F0" w:rsidP="005D07F0">
            <w:pPr>
              <w:jc w:val="center"/>
              <w:rPr>
                <w:noProof/>
                <w:sz w:val="20"/>
                <w:szCs w:val="20"/>
              </w:rPr>
            </w:pPr>
            <w:r w:rsidRPr="00AB47D9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7D9">
              <w:rPr>
                <w:noProof/>
                <w:sz w:val="20"/>
                <w:szCs w:val="20"/>
              </w:rPr>
              <w:instrText xml:space="preserve"> FORMTEXT </w:instrText>
            </w:r>
            <w:r w:rsidRPr="00AB47D9">
              <w:rPr>
                <w:noProof/>
                <w:sz w:val="20"/>
                <w:szCs w:val="20"/>
              </w:rPr>
            </w:r>
            <w:r w:rsidRPr="00AB47D9">
              <w:rPr>
                <w:noProof/>
                <w:sz w:val="20"/>
                <w:szCs w:val="20"/>
              </w:rPr>
              <w:fldChar w:fldCharType="separate"/>
            </w:r>
            <w:r w:rsidRPr="00AB47D9">
              <w:rPr>
                <w:noProof/>
                <w:sz w:val="20"/>
                <w:szCs w:val="20"/>
              </w:rPr>
              <w:t> </w:t>
            </w:r>
            <w:r w:rsidRPr="00AB47D9">
              <w:rPr>
                <w:noProof/>
                <w:sz w:val="20"/>
                <w:szCs w:val="20"/>
              </w:rPr>
              <w:t> </w:t>
            </w:r>
            <w:r w:rsidRPr="00AB47D9">
              <w:rPr>
                <w:noProof/>
                <w:sz w:val="20"/>
                <w:szCs w:val="20"/>
              </w:rPr>
              <w:t> </w:t>
            </w:r>
            <w:r w:rsidRPr="00AB47D9">
              <w:rPr>
                <w:noProof/>
                <w:sz w:val="20"/>
                <w:szCs w:val="20"/>
              </w:rPr>
              <w:t> </w:t>
            </w:r>
            <w:r w:rsidRPr="00AB47D9">
              <w:rPr>
                <w:noProof/>
                <w:sz w:val="20"/>
                <w:szCs w:val="20"/>
              </w:rPr>
              <w:t> </w:t>
            </w:r>
            <w:r w:rsidRPr="00AB47D9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66753" w14:paraId="6D1E1D6F" w14:textId="77777777" w:rsidTr="005D07F0">
        <w:trPr>
          <w:trHeight w:val="324"/>
        </w:trPr>
        <w:tc>
          <w:tcPr>
            <w:tcW w:w="5926" w:type="dxa"/>
            <w:gridSpan w:val="7"/>
            <w:shd w:val="clear" w:color="auto" w:fill="F2F2F2" w:themeFill="background1" w:themeFillShade="F2"/>
            <w:vAlign w:val="center"/>
          </w:tcPr>
          <w:p w14:paraId="0D8898A7" w14:textId="771382FE" w:rsidR="00166753" w:rsidRPr="009F370E" w:rsidRDefault="009211CC" w:rsidP="009F370E">
            <w:pPr>
              <w:pStyle w:val="Tableheading"/>
              <w:keepNext/>
              <w:ind w:left="599" w:hanging="599"/>
              <w:jc w:val="left"/>
              <w:rPr>
                <w:color w:val="auto"/>
                <w:sz w:val="22"/>
                <w:szCs w:val="22"/>
              </w:rPr>
            </w:pPr>
            <w:r w:rsidRPr="009F370E">
              <w:rPr>
                <w:color w:val="auto"/>
                <w:sz w:val="22"/>
                <w:szCs w:val="22"/>
              </w:rPr>
              <w:t>4.</w:t>
            </w:r>
            <w:r w:rsidR="009F370E" w:rsidRPr="009F370E">
              <w:rPr>
                <w:color w:val="auto"/>
                <w:sz w:val="22"/>
                <w:szCs w:val="22"/>
              </w:rPr>
              <w:t>3</w:t>
            </w:r>
            <w:r w:rsidR="00166753" w:rsidRPr="009F370E">
              <w:rPr>
                <w:color w:val="auto"/>
                <w:sz w:val="22"/>
                <w:szCs w:val="22"/>
              </w:rPr>
              <w:tab/>
              <w:t>Maintenance agreements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14:paraId="4C5507B9" w14:textId="77777777" w:rsidR="00166753" w:rsidRPr="005C0330" w:rsidRDefault="00166753" w:rsidP="00166753">
            <w:pPr>
              <w:pStyle w:val="Tableheading"/>
              <w:keepNext/>
              <w:ind w:left="-7" w:firstLine="7"/>
              <w:rPr>
                <w:color w:val="auto"/>
              </w:rPr>
            </w:pPr>
            <w:r>
              <w:rPr>
                <w:color w:val="auto"/>
              </w:rPr>
              <w:t xml:space="preserve">Fire </w:t>
            </w:r>
            <w:r w:rsidRPr="005C0330">
              <w:rPr>
                <w:color w:val="auto"/>
              </w:rPr>
              <w:t>detection</w:t>
            </w:r>
          </w:p>
        </w:tc>
        <w:tc>
          <w:tcPr>
            <w:tcW w:w="1868" w:type="dxa"/>
            <w:gridSpan w:val="3"/>
            <w:shd w:val="clear" w:color="auto" w:fill="F2F2F2" w:themeFill="background1" w:themeFillShade="F2"/>
          </w:tcPr>
          <w:p w14:paraId="751621DD" w14:textId="77777777" w:rsidR="00166753" w:rsidRPr="005C0330" w:rsidRDefault="00166753" w:rsidP="00166753">
            <w:pPr>
              <w:pStyle w:val="Tableheading"/>
              <w:keepNext/>
              <w:rPr>
                <w:color w:val="auto"/>
              </w:rPr>
            </w:pPr>
            <w:r>
              <w:rPr>
                <w:color w:val="auto"/>
              </w:rPr>
              <w:t xml:space="preserve">Fire </w:t>
            </w:r>
            <w:r w:rsidRPr="005C0330">
              <w:rPr>
                <w:color w:val="auto"/>
              </w:rPr>
              <w:t>suppression</w:t>
            </w:r>
          </w:p>
        </w:tc>
      </w:tr>
      <w:tr w:rsidR="00166753" w14:paraId="5700A46F" w14:textId="77777777" w:rsidTr="005D07F0">
        <w:trPr>
          <w:trHeight w:val="324"/>
        </w:trPr>
        <w:tc>
          <w:tcPr>
            <w:tcW w:w="5926" w:type="dxa"/>
            <w:gridSpan w:val="7"/>
            <w:shd w:val="clear" w:color="auto" w:fill="F2F2F2" w:themeFill="background1" w:themeFillShade="F2"/>
          </w:tcPr>
          <w:p w14:paraId="375C18CC" w14:textId="4E4E7677" w:rsidR="00166753" w:rsidRPr="005C0330" w:rsidRDefault="009211CC" w:rsidP="00730156">
            <w:pPr>
              <w:pStyle w:val="Tableheading"/>
              <w:keepNext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4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>.</w:t>
            </w:r>
            <w:r w:rsidR="009F370E">
              <w:rPr>
                <w:rFonts w:cs="Arial"/>
                <w:b w:val="0"/>
                <w:bCs/>
                <w:color w:val="auto"/>
                <w:szCs w:val="22"/>
              </w:rPr>
              <w:t>3.1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166753" w:rsidRPr="005C0330">
              <w:rPr>
                <w:rFonts w:cs="Arial"/>
                <w:b w:val="0"/>
                <w:bCs/>
                <w:color w:val="auto"/>
                <w:szCs w:val="22"/>
              </w:rPr>
              <w:t xml:space="preserve">Approximate numbers of the total given in </w:t>
            </w:r>
            <w:r w:rsidR="009F370E">
              <w:rPr>
                <w:rFonts w:cs="Arial"/>
                <w:b w:val="0"/>
                <w:bCs/>
                <w:color w:val="auto"/>
                <w:szCs w:val="22"/>
              </w:rPr>
              <w:t>4.</w:t>
            </w:r>
            <w:r w:rsidR="0095575C">
              <w:rPr>
                <w:rFonts w:cs="Arial"/>
                <w:b w:val="0"/>
                <w:bCs/>
                <w:color w:val="auto"/>
                <w:szCs w:val="22"/>
              </w:rPr>
              <w:t>1</w:t>
            </w:r>
            <w:r w:rsidR="00166753" w:rsidRPr="005C0330">
              <w:rPr>
                <w:rFonts w:cs="Arial"/>
                <w:b w:val="0"/>
                <w:bCs/>
                <w:color w:val="auto"/>
                <w:szCs w:val="22"/>
              </w:rPr>
              <w:t xml:space="preserve"> </w:t>
            </w:r>
            <w:r w:rsidR="0061107E">
              <w:rPr>
                <w:rFonts w:cs="Arial"/>
                <w:b w:val="0"/>
                <w:bCs/>
                <w:color w:val="auto"/>
                <w:szCs w:val="22"/>
              </w:rPr>
              <w:t>and</w:t>
            </w:r>
            <w:r w:rsidR="009F370E">
              <w:rPr>
                <w:rFonts w:cs="Arial"/>
                <w:b w:val="0"/>
                <w:bCs/>
                <w:color w:val="auto"/>
                <w:szCs w:val="22"/>
              </w:rPr>
              <w:t>/</w:t>
            </w:r>
            <w:r w:rsidR="0061107E">
              <w:rPr>
                <w:rFonts w:cs="Arial"/>
                <w:b w:val="0"/>
                <w:bCs/>
                <w:color w:val="auto"/>
                <w:szCs w:val="22"/>
              </w:rPr>
              <w:t>or 4.</w:t>
            </w:r>
            <w:r w:rsidR="0095575C">
              <w:rPr>
                <w:rFonts w:cs="Arial"/>
                <w:b w:val="0"/>
                <w:bCs/>
                <w:color w:val="auto"/>
                <w:szCs w:val="22"/>
              </w:rPr>
              <w:t>2</w:t>
            </w:r>
            <w:r w:rsidR="0061107E">
              <w:rPr>
                <w:rFonts w:cs="Arial"/>
                <w:b w:val="0"/>
                <w:bCs/>
                <w:color w:val="auto"/>
                <w:szCs w:val="22"/>
              </w:rPr>
              <w:t xml:space="preserve"> </w:t>
            </w:r>
            <w:r w:rsidR="00166753" w:rsidRPr="005C0330">
              <w:rPr>
                <w:rFonts w:cs="Arial"/>
                <w:b w:val="0"/>
                <w:bCs/>
                <w:color w:val="auto"/>
                <w:szCs w:val="22"/>
              </w:rPr>
              <w:t>above covered by current maintenance arrangements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3300C1F" w14:textId="77777777" w:rsidR="00166753" w:rsidRDefault="00166753" w:rsidP="00302137">
            <w:pPr>
              <w:keepNext/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54DDC13" w14:textId="77777777" w:rsidR="00166753" w:rsidRDefault="00166753" w:rsidP="00302137">
            <w:pPr>
              <w:keepNext/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</w:tr>
      <w:tr w:rsidR="00166753" w14:paraId="663449DB" w14:textId="77777777" w:rsidTr="005D07F0">
        <w:trPr>
          <w:trHeight w:val="324"/>
        </w:trPr>
        <w:tc>
          <w:tcPr>
            <w:tcW w:w="5926" w:type="dxa"/>
            <w:gridSpan w:val="7"/>
            <w:shd w:val="clear" w:color="auto" w:fill="F2F2F2" w:themeFill="background1" w:themeFillShade="F2"/>
          </w:tcPr>
          <w:p w14:paraId="4EB126DE" w14:textId="0EDFBA76" w:rsidR="00166753" w:rsidRPr="005C0330" w:rsidRDefault="009F370E" w:rsidP="00C353D3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4.3.2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166753" w:rsidRPr="005C0330">
              <w:rPr>
                <w:rFonts w:cs="Arial"/>
                <w:b w:val="0"/>
                <w:bCs/>
                <w:color w:val="auto"/>
                <w:szCs w:val="22"/>
              </w:rPr>
              <w:t xml:space="preserve">Approximate numbers of any other systems under </w:t>
            </w:r>
            <w:r w:rsidR="00C353D3">
              <w:rPr>
                <w:rFonts w:cs="Arial"/>
                <w:b w:val="0"/>
                <w:bCs/>
                <w:color w:val="auto"/>
                <w:szCs w:val="22"/>
              </w:rPr>
              <w:t>a curre</w:t>
            </w:r>
            <w:r w:rsidR="000325F9">
              <w:rPr>
                <w:rFonts w:cs="Arial"/>
                <w:b w:val="0"/>
                <w:bCs/>
                <w:color w:val="auto"/>
                <w:szCs w:val="22"/>
              </w:rPr>
              <w:t xml:space="preserve">nt </w:t>
            </w:r>
            <w:r w:rsidR="00166753" w:rsidRPr="005C0330">
              <w:rPr>
                <w:rFonts w:cs="Arial"/>
                <w:b w:val="0"/>
                <w:bCs/>
                <w:color w:val="auto"/>
                <w:szCs w:val="22"/>
              </w:rPr>
              <w:t>maintenance</w:t>
            </w:r>
            <w:r w:rsidR="000325F9">
              <w:rPr>
                <w:rFonts w:cs="Arial"/>
                <w:b w:val="0"/>
                <w:bCs/>
                <w:color w:val="auto"/>
                <w:szCs w:val="22"/>
              </w:rPr>
              <w:t xml:space="preserve"> agreement</w:t>
            </w:r>
            <w:r w:rsidR="00166753" w:rsidRPr="005C0330">
              <w:rPr>
                <w:rFonts w:cs="Arial"/>
                <w:b w:val="0"/>
                <w:bCs/>
                <w:color w:val="auto"/>
                <w:szCs w:val="22"/>
              </w:rPr>
              <w:t xml:space="preserve"> which </w:t>
            </w:r>
            <w:r w:rsidR="00C353D3">
              <w:rPr>
                <w:rFonts w:cs="Arial"/>
                <w:b w:val="0"/>
                <w:bCs/>
                <w:color w:val="auto"/>
                <w:szCs w:val="22"/>
              </w:rPr>
              <w:t xml:space="preserve">were </w:t>
            </w:r>
            <w:r w:rsidR="00166753" w:rsidRPr="005C0330">
              <w:rPr>
                <w:rFonts w:cs="Arial"/>
                <w:b w:val="0"/>
                <w:bCs/>
                <w:color w:val="auto"/>
                <w:szCs w:val="22"/>
              </w:rPr>
              <w:t>taken over from other companies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D2CE5BE" w14:textId="77777777" w:rsidR="00166753" w:rsidRDefault="00166753" w:rsidP="00302137">
            <w:pPr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E7694B9" w14:textId="77777777" w:rsidR="00166753" w:rsidRDefault="00166753" w:rsidP="00302137">
            <w:pPr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</w:tr>
      <w:tr w:rsidR="00166753" w14:paraId="1904026D" w14:textId="77777777" w:rsidTr="005D07F0">
        <w:trPr>
          <w:trHeight w:val="324"/>
        </w:trPr>
        <w:tc>
          <w:tcPr>
            <w:tcW w:w="5926" w:type="dxa"/>
            <w:gridSpan w:val="7"/>
            <w:shd w:val="clear" w:color="auto" w:fill="F2F2F2" w:themeFill="background1" w:themeFillShade="F2"/>
          </w:tcPr>
          <w:p w14:paraId="7F024FCA" w14:textId="222D2253" w:rsidR="00166753" w:rsidRPr="005C0330" w:rsidRDefault="009F370E" w:rsidP="00C353D3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4.3.3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166753" w:rsidRPr="005C0330">
              <w:rPr>
                <w:rFonts w:cs="Arial"/>
                <w:b w:val="0"/>
                <w:bCs/>
                <w:color w:val="auto"/>
                <w:szCs w:val="22"/>
              </w:rPr>
              <w:t xml:space="preserve">Area of Installations – indicate the radius in miles of </w:t>
            </w:r>
            <w:proofErr w:type="gramStart"/>
            <w:r w:rsidR="00166753" w:rsidRPr="005C0330">
              <w:rPr>
                <w:rFonts w:cs="Arial"/>
                <w:b w:val="0"/>
                <w:bCs/>
                <w:color w:val="auto"/>
                <w:szCs w:val="22"/>
              </w:rPr>
              <w:t>the majority</w:t>
            </w:r>
            <w:r w:rsidR="00B35227">
              <w:rPr>
                <w:rFonts w:cs="Arial"/>
                <w:b w:val="0"/>
                <w:bCs/>
                <w:color w:val="auto"/>
                <w:szCs w:val="22"/>
              </w:rPr>
              <w:t xml:space="preserve"> </w:t>
            </w:r>
            <w:r w:rsidR="00166753" w:rsidRPr="005C0330">
              <w:rPr>
                <w:rFonts w:cs="Arial"/>
                <w:b w:val="0"/>
                <w:bCs/>
                <w:color w:val="auto"/>
                <w:szCs w:val="22"/>
              </w:rPr>
              <w:t>of</w:t>
            </w:r>
            <w:proofErr w:type="gramEnd"/>
            <w:r w:rsidR="00166753" w:rsidRPr="005C0330">
              <w:rPr>
                <w:rFonts w:cs="Arial"/>
                <w:b w:val="0"/>
                <w:bCs/>
                <w:color w:val="auto"/>
                <w:szCs w:val="22"/>
              </w:rPr>
              <w:t xml:space="preserve"> installations</w:t>
            </w:r>
            <w:r w:rsidR="00C353D3">
              <w:rPr>
                <w:rFonts w:cs="Arial"/>
                <w:b w:val="0"/>
                <w:bCs/>
                <w:color w:val="auto"/>
                <w:szCs w:val="22"/>
              </w:rPr>
              <w:t xml:space="preserve"> located near to your office location.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6BBF48B" w14:textId="77777777" w:rsidR="00166753" w:rsidRDefault="00166753" w:rsidP="00302137">
            <w:pPr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3A12B39" w14:textId="77777777" w:rsidR="00166753" w:rsidRDefault="00166753" w:rsidP="00302137">
            <w:pPr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</w:tr>
      <w:tr w:rsidR="00166753" w14:paraId="5BED7D6F" w14:textId="77777777" w:rsidTr="00CA0561">
        <w:trPr>
          <w:trHeight w:val="324"/>
        </w:trPr>
        <w:tc>
          <w:tcPr>
            <w:tcW w:w="9637" w:type="dxa"/>
            <w:gridSpan w:val="13"/>
            <w:shd w:val="clear" w:color="auto" w:fill="F2F2F2" w:themeFill="background1" w:themeFillShade="F2"/>
          </w:tcPr>
          <w:p w14:paraId="49DDC579" w14:textId="4881DDCD" w:rsidR="00166753" w:rsidRPr="005C0330" w:rsidRDefault="009F370E" w:rsidP="00B51E44">
            <w:pPr>
              <w:pStyle w:val="Tableheading"/>
              <w:keepNext/>
              <w:ind w:left="595" w:hanging="595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4.</w:t>
            </w:r>
            <w:r w:rsidR="0095575C">
              <w:rPr>
                <w:rFonts w:cs="Arial"/>
                <w:b w:val="0"/>
                <w:bCs/>
                <w:color w:val="auto"/>
                <w:szCs w:val="22"/>
              </w:rPr>
              <w:t>3.4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88260B" w:rsidRPr="00281875">
              <w:rPr>
                <w:b w:val="0"/>
                <w:color w:val="auto"/>
              </w:rPr>
              <w:t>List the test equipment provided for use by engineers (e.g. multi-meter, insulation resistance tester, sound pressure level meter, etc</w:t>
            </w:r>
            <w:r w:rsidR="00281875" w:rsidRPr="00281875">
              <w:rPr>
                <w:b w:val="0"/>
                <w:color w:val="auto"/>
              </w:rPr>
              <w:t>.</w:t>
            </w:r>
            <w:r w:rsidR="0088260B" w:rsidRPr="00281875">
              <w:rPr>
                <w:b w:val="0"/>
                <w:color w:val="auto"/>
              </w:rPr>
              <w:t>)</w:t>
            </w:r>
          </w:p>
        </w:tc>
      </w:tr>
      <w:tr w:rsidR="00166753" w14:paraId="1E1BE976" w14:textId="77777777" w:rsidTr="00CA0561">
        <w:trPr>
          <w:trHeight w:val="850"/>
        </w:trPr>
        <w:tc>
          <w:tcPr>
            <w:tcW w:w="9637" w:type="dxa"/>
            <w:gridSpan w:val="13"/>
            <w:shd w:val="clear" w:color="auto" w:fill="FFFFFF" w:themeFill="background1"/>
          </w:tcPr>
          <w:p w14:paraId="40F1FA4B" w14:textId="77777777" w:rsidR="00166753" w:rsidRPr="00960689" w:rsidRDefault="00166753" w:rsidP="00166753">
            <w:pPr>
              <w:pStyle w:val="Tableheading"/>
              <w:ind w:left="596" w:hanging="596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960689">
              <w:rPr>
                <w:b w:val="0"/>
                <w:noProof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689">
              <w:rPr>
                <w:b w:val="0"/>
                <w:noProof/>
                <w:color w:val="auto"/>
              </w:rPr>
              <w:instrText xml:space="preserve"> FORMTEXT </w:instrText>
            </w:r>
            <w:r w:rsidRPr="00960689">
              <w:rPr>
                <w:b w:val="0"/>
                <w:noProof/>
                <w:color w:val="auto"/>
              </w:rPr>
            </w:r>
            <w:r w:rsidRPr="00960689">
              <w:rPr>
                <w:b w:val="0"/>
                <w:noProof/>
                <w:color w:val="auto"/>
              </w:rPr>
              <w:fldChar w:fldCharType="separate"/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fldChar w:fldCharType="end"/>
            </w:r>
          </w:p>
        </w:tc>
      </w:tr>
      <w:tr w:rsidR="00166753" w14:paraId="119DDE9B" w14:textId="77777777" w:rsidTr="00CA0561">
        <w:trPr>
          <w:trHeight w:val="324"/>
        </w:trPr>
        <w:tc>
          <w:tcPr>
            <w:tcW w:w="9637" w:type="dxa"/>
            <w:gridSpan w:val="13"/>
            <w:shd w:val="clear" w:color="auto" w:fill="F2F2F2" w:themeFill="background1" w:themeFillShade="F2"/>
          </w:tcPr>
          <w:p w14:paraId="2FD82205" w14:textId="61BB49D9" w:rsidR="00166753" w:rsidRDefault="009211CC" w:rsidP="00166753">
            <w:pPr>
              <w:pStyle w:val="Tableheading"/>
              <w:keepNext/>
              <w:ind w:left="595" w:hanging="595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="00166753">
              <w:rPr>
                <w:color w:val="auto"/>
                <w:sz w:val="22"/>
                <w:szCs w:val="22"/>
              </w:rPr>
              <w:tab/>
            </w:r>
            <w:r w:rsidR="00094112">
              <w:rPr>
                <w:color w:val="auto"/>
                <w:sz w:val="22"/>
                <w:szCs w:val="22"/>
              </w:rPr>
              <w:t>S</w:t>
            </w:r>
            <w:r w:rsidR="00166753" w:rsidRPr="00A72B9C">
              <w:rPr>
                <w:color w:val="auto"/>
                <w:sz w:val="22"/>
                <w:szCs w:val="22"/>
              </w:rPr>
              <w:t>upport cover</w:t>
            </w:r>
          </w:p>
        </w:tc>
      </w:tr>
      <w:tr w:rsidR="00166753" w14:paraId="4EC9A881" w14:textId="77777777" w:rsidTr="00CA0561">
        <w:trPr>
          <w:trHeight w:val="324"/>
        </w:trPr>
        <w:tc>
          <w:tcPr>
            <w:tcW w:w="9637" w:type="dxa"/>
            <w:gridSpan w:val="13"/>
            <w:shd w:val="clear" w:color="auto" w:fill="F2F2F2" w:themeFill="background1" w:themeFillShade="F2"/>
          </w:tcPr>
          <w:p w14:paraId="70718A0B" w14:textId="0EE3BBE1" w:rsidR="00166753" w:rsidRPr="00A72B9C" w:rsidRDefault="0095575C" w:rsidP="00166753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5.1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166753" w:rsidRPr="00A72B9C">
              <w:rPr>
                <w:rFonts w:cs="Arial"/>
                <w:b w:val="0"/>
                <w:bCs/>
                <w:color w:val="auto"/>
                <w:szCs w:val="22"/>
              </w:rPr>
              <w:t xml:space="preserve">Describe service support capability for all classes for which approval is being applied - for Fire Alarms </w:t>
            </w:r>
            <w:r w:rsidR="00B35227">
              <w:rPr>
                <w:rFonts w:cs="Arial"/>
                <w:b w:val="0"/>
                <w:bCs/>
                <w:color w:val="auto"/>
                <w:szCs w:val="22"/>
              </w:rPr>
              <w:t>and</w:t>
            </w:r>
            <w:r w:rsidR="00166753" w:rsidRPr="00A72B9C">
              <w:rPr>
                <w:rFonts w:cs="Arial"/>
                <w:b w:val="0"/>
                <w:bCs/>
                <w:color w:val="auto"/>
                <w:szCs w:val="22"/>
              </w:rPr>
              <w:t xml:space="preserve"> where applicable this should include arrangements for 24-hour cover</w:t>
            </w:r>
          </w:p>
        </w:tc>
      </w:tr>
      <w:tr w:rsidR="00166753" w14:paraId="51C46C2A" w14:textId="77777777" w:rsidTr="00CA0561">
        <w:trPr>
          <w:trHeight w:val="850"/>
        </w:trPr>
        <w:tc>
          <w:tcPr>
            <w:tcW w:w="9637" w:type="dxa"/>
            <w:gridSpan w:val="13"/>
            <w:shd w:val="clear" w:color="auto" w:fill="FFFFFF" w:themeFill="background1"/>
          </w:tcPr>
          <w:p w14:paraId="295234E8" w14:textId="77777777" w:rsidR="00166753" w:rsidRPr="00960689" w:rsidRDefault="00166753" w:rsidP="00166753">
            <w:pPr>
              <w:pStyle w:val="Tableheading"/>
              <w:ind w:left="596" w:hanging="596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960689">
              <w:rPr>
                <w:b w:val="0"/>
                <w:noProof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689">
              <w:rPr>
                <w:b w:val="0"/>
                <w:noProof/>
                <w:color w:val="auto"/>
              </w:rPr>
              <w:instrText xml:space="preserve"> FORMTEXT </w:instrText>
            </w:r>
            <w:r w:rsidRPr="00960689">
              <w:rPr>
                <w:b w:val="0"/>
                <w:noProof/>
                <w:color w:val="auto"/>
              </w:rPr>
            </w:r>
            <w:r w:rsidRPr="00960689">
              <w:rPr>
                <w:b w:val="0"/>
                <w:noProof/>
                <w:color w:val="auto"/>
              </w:rPr>
              <w:fldChar w:fldCharType="separate"/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fldChar w:fldCharType="end"/>
            </w:r>
          </w:p>
        </w:tc>
      </w:tr>
      <w:tr w:rsidR="00166753" w14:paraId="61E132CB" w14:textId="77777777" w:rsidTr="00CA0561">
        <w:trPr>
          <w:trHeight w:val="324"/>
        </w:trPr>
        <w:tc>
          <w:tcPr>
            <w:tcW w:w="9637" w:type="dxa"/>
            <w:gridSpan w:val="13"/>
            <w:shd w:val="clear" w:color="auto" w:fill="F2F2F2" w:themeFill="background1" w:themeFillShade="F2"/>
          </w:tcPr>
          <w:p w14:paraId="777676D3" w14:textId="3BCA9B3A" w:rsidR="00166753" w:rsidRPr="00C0368E" w:rsidRDefault="0095575C" w:rsidP="00166753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="00166753">
              <w:rPr>
                <w:color w:val="auto"/>
                <w:sz w:val="22"/>
                <w:szCs w:val="22"/>
              </w:rPr>
              <w:tab/>
            </w:r>
            <w:r w:rsidR="00166753" w:rsidRPr="00C0368E">
              <w:rPr>
                <w:color w:val="auto"/>
                <w:sz w:val="22"/>
                <w:szCs w:val="22"/>
              </w:rPr>
              <w:t>Fire system information</w:t>
            </w:r>
          </w:p>
          <w:p w14:paraId="16B96841" w14:textId="7D7ABE2D" w:rsidR="00166753" w:rsidRDefault="00166753" w:rsidP="00166753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C0368E">
              <w:rPr>
                <w:rFonts w:cs="Arial"/>
                <w:b w:val="0"/>
                <w:bCs/>
                <w:color w:val="auto"/>
                <w:szCs w:val="22"/>
              </w:rPr>
              <w:t>Fire Detection and Alarm Systems</w:t>
            </w:r>
          </w:p>
        </w:tc>
      </w:tr>
      <w:tr w:rsidR="00166753" w14:paraId="41180004" w14:textId="77777777" w:rsidTr="00CA0561">
        <w:trPr>
          <w:trHeight w:val="324"/>
        </w:trPr>
        <w:tc>
          <w:tcPr>
            <w:tcW w:w="9637" w:type="dxa"/>
            <w:gridSpan w:val="13"/>
            <w:shd w:val="clear" w:color="auto" w:fill="F2F2F2" w:themeFill="background1" w:themeFillShade="F2"/>
          </w:tcPr>
          <w:p w14:paraId="176683E5" w14:textId="347A4F9F" w:rsidR="00166753" w:rsidRPr="00463748" w:rsidRDefault="009211CC" w:rsidP="00B35227">
            <w:pPr>
              <w:pStyle w:val="Tableheading"/>
              <w:ind w:left="599" w:hanging="599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6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>.1</w:t>
            </w:r>
            <w:r w:rsidR="00B35227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166753" w:rsidRPr="00463748">
              <w:rPr>
                <w:rFonts w:cs="Arial"/>
                <w:b w:val="0"/>
                <w:bCs/>
                <w:color w:val="auto"/>
                <w:szCs w:val="22"/>
              </w:rPr>
              <w:t>Types of Alarm Systems</w:t>
            </w:r>
          </w:p>
          <w:p w14:paraId="52DE9C1E" w14:textId="7E206FB5" w:rsidR="00166753" w:rsidRPr="00463748" w:rsidRDefault="00166753" w:rsidP="00166753">
            <w:pPr>
              <w:pStyle w:val="Tableheading"/>
              <w:ind w:left="596" w:hanging="596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463748">
              <w:rPr>
                <w:rFonts w:cs="Arial"/>
                <w:b w:val="0"/>
                <w:bCs/>
                <w:color w:val="auto"/>
                <w:szCs w:val="22"/>
              </w:rPr>
              <w:t>Give a breakdown of the systems installed within the last 12 months</w:t>
            </w:r>
          </w:p>
        </w:tc>
      </w:tr>
      <w:tr w:rsidR="00166753" w14:paraId="285EACE0" w14:textId="77777777" w:rsidTr="005D07F0">
        <w:trPr>
          <w:trHeight w:val="324"/>
        </w:trPr>
        <w:tc>
          <w:tcPr>
            <w:tcW w:w="3739" w:type="dxa"/>
            <w:gridSpan w:val="3"/>
            <w:shd w:val="clear" w:color="auto" w:fill="F2F2F2" w:themeFill="background1" w:themeFillShade="F2"/>
            <w:vAlign w:val="center"/>
          </w:tcPr>
          <w:p w14:paraId="50C5807B" w14:textId="64CD60F5" w:rsidR="00166753" w:rsidRPr="00463748" w:rsidRDefault="00166753" w:rsidP="00166753">
            <w:pPr>
              <w:pStyle w:val="Tableheading"/>
              <w:tabs>
                <w:tab w:val="right" w:pos="3289"/>
              </w:tabs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ab/>
            </w:r>
            <w:r w:rsidRPr="00463748">
              <w:rPr>
                <w:b w:val="0"/>
                <w:color w:val="auto"/>
              </w:rPr>
              <w:t>Audible only</w:t>
            </w: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14:paraId="43DEBF28" w14:textId="77777777" w:rsidR="00166753" w:rsidRDefault="00166753" w:rsidP="00166753">
            <w:pPr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  <w:tc>
          <w:tcPr>
            <w:tcW w:w="3767" w:type="dxa"/>
            <w:gridSpan w:val="7"/>
            <w:shd w:val="clear" w:color="auto" w:fill="F2F2F2" w:themeFill="background1" w:themeFillShade="F2"/>
            <w:vAlign w:val="center"/>
          </w:tcPr>
          <w:p w14:paraId="53583E84" w14:textId="7849F87F" w:rsidR="00166753" w:rsidRPr="00463748" w:rsidRDefault="00166753" w:rsidP="00166753">
            <w:pPr>
              <w:pStyle w:val="Tableheading"/>
              <w:tabs>
                <w:tab w:val="right" w:pos="3289"/>
              </w:tabs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ab/>
            </w:r>
            <w:r w:rsidRPr="00463748">
              <w:rPr>
                <w:b w:val="0"/>
                <w:color w:val="auto"/>
              </w:rPr>
              <w:t>Remote signalling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14:paraId="7B6337C0" w14:textId="77777777" w:rsidR="00166753" w:rsidRDefault="00166753" w:rsidP="00166753">
            <w:pPr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</w:tr>
      <w:tr w:rsidR="00166753" w14:paraId="28329357" w14:textId="77777777" w:rsidTr="005D07F0">
        <w:trPr>
          <w:trHeight w:val="324"/>
        </w:trPr>
        <w:tc>
          <w:tcPr>
            <w:tcW w:w="3739" w:type="dxa"/>
            <w:gridSpan w:val="3"/>
            <w:shd w:val="clear" w:color="auto" w:fill="F2F2F2" w:themeFill="background1" w:themeFillShade="F2"/>
            <w:vAlign w:val="center"/>
          </w:tcPr>
          <w:p w14:paraId="531AC50C" w14:textId="60AE1730" w:rsidR="00166753" w:rsidRPr="00463748" w:rsidRDefault="00166753" w:rsidP="00FD2F08">
            <w:pPr>
              <w:pStyle w:val="Tableheading"/>
              <w:tabs>
                <w:tab w:val="right" w:pos="3289"/>
              </w:tabs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ab/>
            </w:r>
            <w:r w:rsidR="00FD2F08" w:rsidRPr="00463748">
              <w:rPr>
                <w:b w:val="0"/>
                <w:color w:val="auto"/>
              </w:rPr>
              <w:t>Non-addressable systems</w:t>
            </w: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14:paraId="450635A0" w14:textId="77777777" w:rsidR="00166753" w:rsidRDefault="00166753" w:rsidP="00166753">
            <w:pPr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  <w:tc>
          <w:tcPr>
            <w:tcW w:w="3767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413EB" w14:textId="2B7829BE" w:rsidR="00166753" w:rsidRPr="00463748" w:rsidRDefault="00166753" w:rsidP="00FD2F08">
            <w:pPr>
              <w:pStyle w:val="Tableheading"/>
              <w:tabs>
                <w:tab w:val="right" w:pos="3289"/>
              </w:tabs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ab/>
            </w:r>
            <w:r w:rsidR="00FD2F08" w:rsidRPr="00463748">
              <w:rPr>
                <w:b w:val="0"/>
                <w:color w:val="auto"/>
              </w:rPr>
              <w:t>Addressable systems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CDB37" w14:textId="77777777" w:rsidR="00166753" w:rsidRDefault="00166753" w:rsidP="00166753">
            <w:pPr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</w:tr>
      <w:tr w:rsidR="00166753" w14:paraId="21525AEF" w14:textId="77777777" w:rsidTr="00CA0561">
        <w:trPr>
          <w:trHeight w:val="324"/>
        </w:trPr>
        <w:tc>
          <w:tcPr>
            <w:tcW w:w="9637" w:type="dxa"/>
            <w:gridSpan w:val="13"/>
            <w:shd w:val="clear" w:color="auto" w:fill="F2F2F2" w:themeFill="background1" w:themeFillShade="F2"/>
            <w:vAlign w:val="center"/>
          </w:tcPr>
          <w:p w14:paraId="73A2A9BE" w14:textId="568999C8" w:rsidR="00166753" w:rsidRPr="006B0337" w:rsidRDefault="0095575C" w:rsidP="00166753">
            <w:pPr>
              <w:pStyle w:val="Tableheading"/>
              <w:ind w:left="596" w:hanging="596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6.2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166753" w:rsidRPr="006B0337">
              <w:rPr>
                <w:rFonts w:cs="Arial"/>
                <w:b w:val="0"/>
                <w:bCs/>
                <w:color w:val="auto"/>
                <w:szCs w:val="22"/>
              </w:rPr>
              <w:t>Alarm Receiving Centre (ARC)</w:t>
            </w:r>
          </w:p>
          <w:p w14:paraId="4256CA98" w14:textId="77777777" w:rsidR="00166753" w:rsidRDefault="00166753" w:rsidP="00166753">
            <w:pPr>
              <w:pStyle w:val="Tableheading"/>
              <w:ind w:left="596" w:hanging="596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ab/>
              <w:t>Give names and addresse</w:t>
            </w:r>
            <w:r w:rsidRPr="006B0337">
              <w:rPr>
                <w:rFonts w:cs="Arial"/>
                <w:b w:val="0"/>
                <w:bCs/>
                <w:color w:val="auto"/>
                <w:szCs w:val="22"/>
              </w:rPr>
              <w:t>s of ARCs being used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 for remote signalling systems.</w:t>
            </w:r>
          </w:p>
          <w:p w14:paraId="16A70AB4" w14:textId="77777777" w:rsidR="00166753" w:rsidRPr="006B0337" w:rsidRDefault="00166753" w:rsidP="00166753">
            <w:pPr>
              <w:pStyle w:val="Tableheading"/>
              <w:ind w:left="596" w:hanging="596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6B0337">
              <w:rPr>
                <w:rFonts w:cs="Arial"/>
                <w:bCs/>
                <w:color w:val="auto"/>
                <w:szCs w:val="22"/>
              </w:rPr>
              <w:t>Note:</w:t>
            </w:r>
            <w:r w:rsidRPr="006B0337">
              <w:rPr>
                <w:rFonts w:cs="Arial"/>
                <w:b w:val="0"/>
                <w:bCs/>
                <w:color w:val="auto"/>
                <w:szCs w:val="22"/>
              </w:rPr>
              <w:t xml:space="preserve"> NSI approved companies may only contract with NSI approved ARCs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.</w:t>
            </w:r>
          </w:p>
        </w:tc>
      </w:tr>
      <w:tr w:rsidR="00166753" w14:paraId="4B98F793" w14:textId="77777777" w:rsidTr="00CA0561">
        <w:trPr>
          <w:trHeight w:val="850"/>
        </w:trPr>
        <w:tc>
          <w:tcPr>
            <w:tcW w:w="9637" w:type="dxa"/>
            <w:gridSpan w:val="13"/>
            <w:shd w:val="clear" w:color="auto" w:fill="FFFFFF" w:themeFill="background1"/>
          </w:tcPr>
          <w:p w14:paraId="6F77377F" w14:textId="77777777" w:rsidR="00166753" w:rsidRDefault="00166753" w:rsidP="00166753">
            <w:pPr>
              <w:jc w:val="left"/>
            </w:pPr>
            <w:r w:rsidRPr="000100F9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00F9">
              <w:rPr>
                <w:noProof/>
                <w:sz w:val="20"/>
                <w:szCs w:val="20"/>
              </w:rPr>
              <w:instrText xml:space="preserve"> FORMTEXT </w:instrText>
            </w:r>
            <w:r w:rsidRPr="000100F9">
              <w:rPr>
                <w:noProof/>
                <w:sz w:val="20"/>
                <w:szCs w:val="20"/>
              </w:rPr>
            </w:r>
            <w:r w:rsidRPr="000100F9">
              <w:rPr>
                <w:noProof/>
                <w:sz w:val="20"/>
                <w:szCs w:val="20"/>
              </w:rPr>
              <w:fldChar w:fldCharType="separate"/>
            </w:r>
            <w:r w:rsidRPr="000100F9">
              <w:rPr>
                <w:noProof/>
                <w:sz w:val="20"/>
                <w:szCs w:val="20"/>
              </w:rPr>
              <w:t> </w:t>
            </w:r>
            <w:r w:rsidRPr="000100F9">
              <w:rPr>
                <w:noProof/>
                <w:sz w:val="20"/>
                <w:szCs w:val="20"/>
              </w:rPr>
              <w:t> </w:t>
            </w:r>
            <w:r w:rsidRPr="000100F9">
              <w:rPr>
                <w:noProof/>
                <w:sz w:val="20"/>
                <w:szCs w:val="20"/>
              </w:rPr>
              <w:t> </w:t>
            </w:r>
            <w:r w:rsidRPr="000100F9">
              <w:rPr>
                <w:noProof/>
                <w:sz w:val="20"/>
                <w:szCs w:val="20"/>
              </w:rPr>
              <w:t> </w:t>
            </w:r>
            <w:r w:rsidRPr="000100F9">
              <w:rPr>
                <w:noProof/>
                <w:sz w:val="20"/>
                <w:szCs w:val="20"/>
              </w:rPr>
              <w:t> </w:t>
            </w:r>
            <w:r w:rsidRPr="000100F9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66753" w14:paraId="382F3617" w14:textId="77777777" w:rsidTr="00CA0561">
        <w:trPr>
          <w:trHeight w:val="324"/>
        </w:trPr>
        <w:tc>
          <w:tcPr>
            <w:tcW w:w="9637" w:type="dxa"/>
            <w:gridSpan w:val="13"/>
            <w:shd w:val="clear" w:color="auto" w:fill="F2F2F2" w:themeFill="background1" w:themeFillShade="F2"/>
          </w:tcPr>
          <w:p w14:paraId="465EA6BB" w14:textId="44C5F48B" w:rsidR="00166753" w:rsidRPr="00D932D9" w:rsidRDefault="0095575C" w:rsidP="00166753">
            <w:pPr>
              <w:pStyle w:val="Tableheading"/>
              <w:ind w:left="596" w:hanging="596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6.3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166753" w:rsidRPr="00D932D9">
              <w:rPr>
                <w:rFonts w:cs="Arial"/>
                <w:b w:val="0"/>
                <w:bCs/>
                <w:color w:val="auto"/>
                <w:szCs w:val="22"/>
              </w:rPr>
              <w:t>Alarm Equipment</w:t>
            </w:r>
          </w:p>
        </w:tc>
      </w:tr>
      <w:tr w:rsidR="00166753" w14:paraId="3B2496FA" w14:textId="77777777" w:rsidTr="005D07F0">
        <w:trPr>
          <w:trHeight w:val="324"/>
        </w:trPr>
        <w:tc>
          <w:tcPr>
            <w:tcW w:w="8140" w:type="dxa"/>
            <w:gridSpan w:val="11"/>
            <w:shd w:val="clear" w:color="auto" w:fill="F2F2F2" w:themeFill="background1" w:themeFillShade="F2"/>
            <w:vAlign w:val="center"/>
          </w:tcPr>
          <w:p w14:paraId="063AE840" w14:textId="1DF45A79" w:rsidR="006E04E3" w:rsidRPr="00A23AE2" w:rsidRDefault="0095575C" w:rsidP="00A23AE2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lastRenderedPageBreak/>
              <w:t>6.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>3.1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166753" w:rsidRPr="00D932D9">
              <w:rPr>
                <w:rFonts w:cs="Arial"/>
                <w:b w:val="0"/>
                <w:bCs/>
                <w:color w:val="auto"/>
                <w:szCs w:val="22"/>
              </w:rPr>
              <w:t>Please</w:t>
            </w:r>
            <w:r w:rsidR="00E62135">
              <w:rPr>
                <w:rFonts w:cs="Arial"/>
                <w:b w:val="0"/>
                <w:bCs/>
                <w:color w:val="auto"/>
                <w:szCs w:val="22"/>
              </w:rPr>
              <w:t xml:space="preserve"> </w:t>
            </w:r>
            <w:r w:rsidR="00166753" w:rsidRPr="00D932D9">
              <w:rPr>
                <w:rFonts w:cs="Arial"/>
                <w:b w:val="0"/>
                <w:bCs/>
                <w:color w:val="auto"/>
                <w:szCs w:val="22"/>
              </w:rPr>
              <w:t xml:space="preserve">confirm that you use </w:t>
            </w:r>
            <w:r w:rsidR="00986138">
              <w:rPr>
                <w:rFonts w:cs="Arial"/>
                <w:b w:val="0"/>
                <w:bCs/>
                <w:color w:val="auto"/>
                <w:szCs w:val="22"/>
              </w:rPr>
              <w:t xml:space="preserve">equipment that meets the requirements of the applicable product standard(s) and where relevant the requirements of Construction Products Regulations. 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1CEC9533" w14:textId="77777777" w:rsidR="00166753" w:rsidRPr="00D932D9" w:rsidRDefault="00166753" w:rsidP="00166753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 w:rsidR="00A56484">
              <w:rPr>
                <w:b w:val="0"/>
                <w:color w:val="auto"/>
              </w:rPr>
            </w:r>
            <w:r w:rsidR="00A56484"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166753" w14:paraId="3A51BD44" w14:textId="77777777" w:rsidTr="00CA0561">
        <w:trPr>
          <w:trHeight w:val="324"/>
        </w:trPr>
        <w:tc>
          <w:tcPr>
            <w:tcW w:w="9637" w:type="dxa"/>
            <w:gridSpan w:val="13"/>
            <w:shd w:val="clear" w:color="auto" w:fill="F2F2F2" w:themeFill="background1" w:themeFillShade="F2"/>
          </w:tcPr>
          <w:p w14:paraId="1AFEC17E" w14:textId="1E938B6C" w:rsidR="00166753" w:rsidRDefault="000655FE" w:rsidP="00166753">
            <w:pPr>
              <w:pStyle w:val="Tableheading"/>
              <w:keepNext/>
              <w:ind w:left="595" w:hanging="595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166753">
              <w:rPr>
                <w:color w:val="auto"/>
                <w:sz w:val="22"/>
                <w:szCs w:val="22"/>
              </w:rPr>
              <w:tab/>
              <w:t>Documentation</w:t>
            </w:r>
          </w:p>
        </w:tc>
      </w:tr>
      <w:tr w:rsidR="00166753" w14:paraId="1C99C4A9" w14:textId="77777777" w:rsidTr="005D07F0">
        <w:trPr>
          <w:trHeight w:val="324"/>
        </w:trPr>
        <w:tc>
          <w:tcPr>
            <w:tcW w:w="8140" w:type="dxa"/>
            <w:gridSpan w:val="11"/>
            <w:shd w:val="clear" w:color="auto" w:fill="F2F2F2" w:themeFill="background1" w:themeFillShade="F2"/>
          </w:tcPr>
          <w:p w14:paraId="6CD69FE9" w14:textId="7DD960F0" w:rsidR="00166753" w:rsidRPr="003D6723" w:rsidRDefault="0095575C" w:rsidP="00166753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7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>.1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166753" w:rsidRPr="003D6723">
              <w:rPr>
                <w:rFonts w:cs="Arial"/>
                <w:b w:val="0"/>
                <w:bCs/>
                <w:color w:val="auto"/>
                <w:szCs w:val="22"/>
              </w:rPr>
              <w:t>Confirm that you possess, have read &amp; understood the current NSI Regulations, Criteria for Recognition, Codes of Practice and the relevant BAFE SP203 scheme document applicable to the type of approval being applied for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>.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00C18F0E" w14:textId="77777777" w:rsidR="00166753" w:rsidRPr="00D932D9" w:rsidRDefault="00166753" w:rsidP="00166753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 w:rsidR="00A56484">
              <w:rPr>
                <w:b w:val="0"/>
                <w:color w:val="auto"/>
              </w:rPr>
            </w:r>
            <w:r w:rsidR="00A56484"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166753" w14:paraId="08850364" w14:textId="77777777" w:rsidTr="005D07F0">
        <w:trPr>
          <w:trHeight w:val="324"/>
        </w:trPr>
        <w:tc>
          <w:tcPr>
            <w:tcW w:w="8140" w:type="dxa"/>
            <w:gridSpan w:val="11"/>
            <w:shd w:val="clear" w:color="auto" w:fill="F2F2F2" w:themeFill="background1" w:themeFillShade="F2"/>
          </w:tcPr>
          <w:p w14:paraId="521A4031" w14:textId="3F17D0BA" w:rsidR="00166753" w:rsidRPr="003D6723" w:rsidRDefault="0095575C" w:rsidP="00166753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7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>.2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166753" w:rsidRPr="003D6723">
              <w:rPr>
                <w:rFonts w:cs="Arial"/>
                <w:b w:val="0"/>
                <w:bCs/>
                <w:color w:val="auto"/>
                <w:szCs w:val="22"/>
              </w:rPr>
              <w:t>Confirm that you possess the current issue of BS 7671 (also k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>nown as IE</w:t>
            </w:r>
            <w:r w:rsidR="00B02009">
              <w:rPr>
                <w:rFonts w:cs="Arial"/>
                <w:b w:val="0"/>
                <w:bCs/>
                <w:color w:val="auto"/>
                <w:szCs w:val="22"/>
              </w:rPr>
              <w:t>T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 xml:space="preserve"> Wiring Regulations).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541D7101" w14:textId="77777777" w:rsidR="00166753" w:rsidRPr="00D932D9" w:rsidRDefault="00166753" w:rsidP="00166753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 w:rsidR="00A56484">
              <w:rPr>
                <w:b w:val="0"/>
                <w:color w:val="auto"/>
              </w:rPr>
            </w:r>
            <w:r w:rsidR="00A56484"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166753" w14:paraId="14E61335" w14:textId="77777777" w:rsidTr="005D07F0">
        <w:trPr>
          <w:trHeight w:val="324"/>
        </w:trPr>
        <w:tc>
          <w:tcPr>
            <w:tcW w:w="8140" w:type="dxa"/>
            <w:gridSpan w:val="11"/>
            <w:shd w:val="clear" w:color="auto" w:fill="F2F2F2" w:themeFill="background1" w:themeFillShade="F2"/>
          </w:tcPr>
          <w:p w14:paraId="71DFC680" w14:textId="2DAD923D" w:rsidR="00166753" w:rsidRDefault="0095575C" w:rsidP="00166753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7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>.3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166753" w:rsidRPr="00B63D95">
              <w:rPr>
                <w:rFonts w:cs="Arial"/>
                <w:b w:val="0"/>
                <w:bCs/>
                <w:color w:val="auto"/>
                <w:szCs w:val="22"/>
              </w:rPr>
              <w:t>Do you have access to the current issue of all relevant International, European, British and other Standards relating your approval class and scope of activity?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30CF1F07" w14:textId="77777777" w:rsidR="00166753" w:rsidRPr="00D932D9" w:rsidRDefault="00166753" w:rsidP="00166753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 w:rsidR="00A56484">
              <w:rPr>
                <w:b w:val="0"/>
                <w:color w:val="auto"/>
              </w:rPr>
            </w:r>
            <w:r w:rsidR="00A56484"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166753" w14:paraId="73CBF52E" w14:textId="77777777" w:rsidTr="00CA0561">
        <w:trPr>
          <w:trHeight w:val="324"/>
        </w:trPr>
        <w:tc>
          <w:tcPr>
            <w:tcW w:w="9637" w:type="dxa"/>
            <w:gridSpan w:val="13"/>
            <w:shd w:val="clear" w:color="auto" w:fill="F2F2F2" w:themeFill="background1" w:themeFillShade="F2"/>
          </w:tcPr>
          <w:p w14:paraId="597B8C8D" w14:textId="5A4F8105" w:rsidR="00166753" w:rsidRPr="00B63D95" w:rsidRDefault="0095575C" w:rsidP="00166753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7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>.4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166753" w:rsidRPr="00B63D95">
              <w:rPr>
                <w:rFonts w:cs="Arial"/>
                <w:b w:val="0"/>
                <w:bCs/>
                <w:color w:val="auto"/>
                <w:szCs w:val="22"/>
              </w:rPr>
              <w:t>Indicate whether any/all records are kept on a computer system (indicate the name of the software program –</w:t>
            </w:r>
            <w:r w:rsidR="00E62135">
              <w:rPr>
                <w:rFonts w:cs="Arial"/>
                <w:b w:val="0"/>
                <w:bCs/>
                <w:color w:val="auto"/>
                <w:szCs w:val="22"/>
              </w:rPr>
              <w:t xml:space="preserve"> </w:t>
            </w:r>
            <w:r w:rsidR="00166753" w:rsidRPr="00B63D95">
              <w:rPr>
                <w:rFonts w:cs="Arial"/>
                <w:b w:val="0"/>
                <w:bCs/>
                <w:color w:val="auto"/>
                <w:szCs w:val="22"/>
              </w:rPr>
              <w:t>e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>.</w:t>
            </w:r>
            <w:r w:rsidR="00166753" w:rsidRPr="00B63D95">
              <w:rPr>
                <w:rFonts w:cs="Arial"/>
                <w:b w:val="0"/>
                <w:bCs/>
                <w:color w:val="auto"/>
                <w:szCs w:val="22"/>
              </w:rPr>
              <w:t>g. Cash Alarm Master, Excel spreadsheet)</w:t>
            </w:r>
          </w:p>
        </w:tc>
      </w:tr>
      <w:tr w:rsidR="00166753" w14:paraId="2E29807C" w14:textId="77777777" w:rsidTr="00CA0561">
        <w:trPr>
          <w:trHeight w:val="324"/>
        </w:trPr>
        <w:tc>
          <w:tcPr>
            <w:tcW w:w="9637" w:type="dxa"/>
            <w:gridSpan w:val="13"/>
            <w:shd w:val="clear" w:color="auto" w:fill="FFFFFF" w:themeFill="background1"/>
          </w:tcPr>
          <w:p w14:paraId="7289DE7E" w14:textId="77777777" w:rsidR="00166753" w:rsidRDefault="00166753" w:rsidP="00166753">
            <w:pPr>
              <w:jc w:val="left"/>
            </w:pPr>
            <w:r w:rsidRPr="00181BC2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1BC2">
              <w:rPr>
                <w:noProof/>
                <w:sz w:val="20"/>
                <w:szCs w:val="20"/>
              </w:rPr>
              <w:instrText xml:space="preserve"> FORMTEXT </w:instrText>
            </w:r>
            <w:r w:rsidRPr="00181BC2">
              <w:rPr>
                <w:noProof/>
                <w:sz w:val="20"/>
                <w:szCs w:val="20"/>
              </w:rPr>
            </w:r>
            <w:r w:rsidRPr="00181BC2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181BC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66753" w14:paraId="09B9710F" w14:textId="77777777" w:rsidTr="005D07F0">
        <w:trPr>
          <w:trHeight w:val="324"/>
        </w:trPr>
        <w:tc>
          <w:tcPr>
            <w:tcW w:w="8140" w:type="dxa"/>
            <w:gridSpan w:val="11"/>
            <w:shd w:val="clear" w:color="auto" w:fill="F2F2F2" w:themeFill="background1" w:themeFillShade="F2"/>
          </w:tcPr>
          <w:p w14:paraId="6E0CD671" w14:textId="517C4939" w:rsidR="00166753" w:rsidRPr="00ED2807" w:rsidRDefault="00B35227" w:rsidP="00ED2807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7.5</w:t>
            </w:r>
            <w:r w:rsidR="00ED2807" w:rsidRPr="00ED2807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ED2807" w:rsidRPr="00ED2807">
              <w:rPr>
                <w:rFonts w:cs="Arial"/>
                <w:bCs/>
                <w:color w:val="auto"/>
                <w:szCs w:val="22"/>
              </w:rPr>
              <w:t>Fire Gold applicants only</w:t>
            </w:r>
          </w:p>
          <w:p w14:paraId="5218A4F7" w14:textId="222016E0" w:rsidR="00F15585" w:rsidRDefault="00F15585" w:rsidP="00F15585">
            <w:pPr>
              <w:pStyle w:val="Tableheading"/>
              <w:ind w:left="596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 w:rsidRPr="00D60503">
              <w:rPr>
                <w:rFonts w:cs="Arial"/>
                <w:b w:val="0"/>
                <w:bCs/>
                <w:color w:val="auto"/>
                <w:szCs w:val="22"/>
              </w:rPr>
              <w:t xml:space="preserve">Please confirm that you have a documented Quality Management System that meets the requirements of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BS EN ISO 9001, 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NSI Quality Schedule FSQS121 and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the relevant BAFE Scheme document</w:t>
            </w:r>
            <w:r w:rsidR="0095575C">
              <w:rPr>
                <w:rFonts w:cs="Arial"/>
                <w:b w:val="0"/>
                <w:bCs/>
                <w:color w:val="auto"/>
                <w:szCs w:val="22"/>
              </w:rPr>
              <w:t xml:space="preserve">.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This</w:t>
            </w:r>
            <w:r w:rsidRPr="00D60503">
              <w:rPr>
                <w:rFonts w:cs="Arial"/>
                <w:b w:val="0"/>
                <w:bCs/>
                <w:color w:val="auto"/>
                <w:szCs w:val="22"/>
              </w:rPr>
              <w:t xml:space="preserve"> must be available at the time of the initial audit.</w:t>
            </w:r>
          </w:p>
          <w:p w14:paraId="167D7133" w14:textId="77777777" w:rsidR="00F15585" w:rsidRPr="00F15585" w:rsidRDefault="00F15585" w:rsidP="00F15585">
            <w:pPr>
              <w:pStyle w:val="Tableheading"/>
              <w:ind w:left="596"/>
              <w:jc w:val="left"/>
              <w:rPr>
                <w:b w:val="0"/>
                <w:i/>
                <w:color w:val="auto"/>
              </w:rPr>
            </w:pPr>
            <w:r w:rsidRPr="00F15585">
              <w:rPr>
                <w:rFonts w:cs="Arial"/>
                <w:b w:val="0"/>
                <w:bCs/>
                <w:i/>
                <w:color w:val="auto"/>
                <w:szCs w:val="22"/>
              </w:rPr>
              <w:t>Please note: Prior certification to BS EN ISO 9001 is not required as this will be included as part of your NSI audit.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656C605B" w14:textId="77777777" w:rsidR="00166753" w:rsidRPr="00B04649" w:rsidRDefault="00166753" w:rsidP="00166753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B0464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B04649">
              <w:rPr>
                <w:b w:val="0"/>
                <w:color w:val="auto"/>
              </w:rPr>
              <w:instrText xml:space="preserve"> FORMDROPDOWN </w:instrText>
            </w:r>
            <w:r w:rsidR="00A56484">
              <w:rPr>
                <w:b w:val="0"/>
                <w:color w:val="auto"/>
              </w:rPr>
            </w:r>
            <w:r w:rsidR="00A56484">
              <w:rPr>
                <w:b w:val="0"/>
                <w:color w:val="auto"/>
              </w:rPr>
              <w:fldChar w:fldCharType="separate"/>
            </w:r>
            <w:r w:rsidRPr="00B04649">
              <w:rPr>
                <w:b w:val="0"/>
                <w:color w:val="auto"/>
              </w:rPr>
              <w:fldChar w:fldCharType="end"/>
            </w:r>
          </w:p>
        </w:tc>
      </w:tr>
      <w:tr w:rsidR="00166753" w14:paraId="3BCBFECE" w14:textId="77777777" w:rsidTr="005D07F0">
        <w:trPr>
          <w:trHeight w:val="1038"/>
        </w:trPr>
        <w:tc>
          <w:tcPr>
            <w:tcW w:w="8140" w:type="dxa"/>
            <w:gridSpan w:val="11"/>
            <w:shd w:val="clear" w:color="auto" w:fill="F2F2F2" w:themeFill="background1" w:themeFillShade="F2"/>
          </w:tcPr>
          <w:p w14:paraId="2A32F271" w14:textId="6F37171C" w:rsidR="00166753" w:rsidRPr="00B04649" w:rsidRDefault="00B35227" w:rsidP="00166753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7.6</w:t>
            </w:r>
            <w:r w:rsidR="00166753" w:rsidRPr="00B04649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166753" w:rsidRPr="00B04649">
              <w:rPr>
                <w:rFonts w:cs="Arial"/>
                <w:bCs/>
                <w:color w:val="auto"/>
                <w:szCs w:val="22"/>
              </w:rPr>
              <w:t xml:space="preserve">Fire Silver applicants </w:t>
            </w:r>
            <w:r w:rsidR="005076B1" w:rsidRPr="00B04649">
              <w:rPr>
                <w:rFonts w:cs="Arial"/>
                <w:bCs/>
                <w:color w:val="auto"/>
                <w:szCs w:val="22"/>
              </w:rPr>
              <w:t>only</w:t>
            </w:r>
          </w:p>
          <w:p w14:paraId="7F8B900B" w14:textId="77777777" w:rsidR="00166753" w:rsidRPr="00B04649" w:rsidRDefault="00166753" w:rsidP="0042451D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Please confirm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that 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you have </w:t>
            </w:r>
            <w:r w:rsidR="0042451D">
              <w:rPr>
                <w:rFonts w:cs="Arial"/>
                <w:b w:val="0"/>
                <w:bCs/>
                <w:color w:val="auto"/>
                <w:szCs w:val="22"/>
              </w:rPr>
              <w:t xml:space="preserve">documented operating procedures that meet with the requirements of the relevant BAFE scheme document. This must be available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at the time of </w:t>
            </w:r>
            <w:r w:rsidR="00CC75EB">
              <w:rPr>
                <w:rFonts w:cs="Arial"/>
                <w:b w:val="0"/>
                <w:bCs/>
                <w:color w:val="auto"/>
                <w:szCs w:val="22"/>
              </w:rPr>
              <w:t xml:space="preserve">the initial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audit.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282202A3" w14:textId="77777777" w:rsidR="00166753" w:rsidRPr="00B04649" w:rsidRDefault="00166753" w:rsidP="00166753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 w:rsidRPr="00B0464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B04649">
              <w:rPr>
                <w:b w:val="0"/>
                <w:color w:val="auto"/>
              </w:rPr>
              <w:instrText xml:space="preserve"> FORMDROPDOWN </w:instrText>
            </w:r>
            <w:r w:rsidR="00A56484">
              <w:rPr>
                <w:b w:val="0"/>
                <w:color w:val="auto"/>
              </w:rPr>
            </w:r>
            <w:r w:rsidR="00A56484">
              <w:rPr>
                <w:b w:val="0"/>
                <w:color w:val="auto"/>
              </w:rPr>
              <w:fldChar w:fldCharType="separate"/>
            </w:r>
            <w:r w:rsidRPr="00B04649">
              <w:rPr>
                <w:b w:val="0"/>
                <w:color w:val="auto"/>
              </w:rPr>
              <w:fldChar w:fldCharType="end"/>
            </w:r>
          </w:p>
        </w:tc>
      </w:tr>
    </w:tbl>
    <w:p w14:paraId="1EF00A16" w14:textId="1F895A62" w:rsidR="009E4351" w:rsidRDefault="009E4351"/>
    <w:p w14:paraId="735D1D51" w14:textId="77777777" w:rsidR="009E4351" w:rsidRDefault="009E4351">
      <w:pPr>
        <w:spacing w:before="0" w:after="160"/>
        <w:jc w:val="left"/>
      </w:pPr>
      <w:r>
        <w:br w:type="page"/>
      </w:r>
    </w:p>
    <w:tbl>
      <w:tblPr>
        <w:tblStyle w:val="TableGrid"/>
        <w:tblW w:w="9620" w:type="dxa"/>
        <w:tblLayout w:type="fixed"/>
        <w:tblLook w:val="04A0" w:firstRow="1" w:lastRow="0" w:firstColumn="1" w:lastColumn="0" w:noHBand="0" w:noVBand="1"/>
      </w:tblPr>
      <w:tblGrid>
        <w:gridCol w:w="3207"/>
        <w:gridCol w:w="3204"/>
        <w:gridCol w:w="1806"/>
        <w:gridCol w:w="1403"/>
      </w:tblGrid>
      <w:tr w:rsidR="0075082D" w14:paraId="08FA4E26" w14:textId="77777777" w:rsidTr="009E4351">
        <w:tc>
          <w:tcPr>
            <w:tcW w:w="9620" w:type="dxa"/>
            <w:gridSpan w:val="4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1BFB0BA4" w14:textId="77777777" w:rsidR="0075082D" w:rsidRPr="0075082D" w:rsidRDefault="0075082D" w:rsidP="0075082D">
            <w:pPr>
              <w:pStyle w:val="Tableheading"/>
              <w:ind w:left="596" w:hanging="596"/>
              <w:jc w:val="left"/>
              <w:rPr>
                <w:sz w:val="22"/>
                <w:szCs w:val="22"/>
              </w:rPr>
            </w:pPr>
            <w:r w:rsidRPr="0075082D">
              <w:rPr>
                <w:sz w:val="22"/>
                <w:szCs w:val="22"/>
              </w:rPr>
              <w:lastRenderedPageBreak/>
              <w:t>DECLARATION</w:t>
            </w:r>
          </w:p>
        </w:tc>
      </w:tr>
      <w:tr w:rsidR="0075082D" w14:paraId="53875FC5" w14:textId="77777777" w:rsidTr="009E4351">
        <w:tc>
          <w:tcPr>
            <w:tcW w:w="821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94CACB" w14:textId="77777777" w:rsidR="0075082D" w:rsidRPr="00327776" w:rsidRDefault="0075082D" w:rsidP="00BD31D2">
            <w:pPr>
              <w:pStyle w:val="Tableheading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We confirm that the information provided in this Annex is accurate.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14:paraId="3834900F" w14:textId="77777777" w:rsidR="0075082D" w:rsidRPr="00327776" w:rsidRDefault="0075082D" w:rsidP="00BD31D2">
            <w:pPr>
              <w:pStyle w:val="Table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A56484">
              <w:rPr>
                <w:sz w:val="20"/>
                <w:szCs w:val="20"/>
              </w:rPr>
            </w:r>
            <w:r w:rsidR="00A5648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5082D" w14:paraId="2F2951DD" w14:textId="77777777" w:rsidTr="009E4351">
        <w:trPr>
          <w:trHeight w:val="283"/>
        </w:trPr>
        <w:tc>
          <w:tcPr>
            <w:tcW w:w="962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71FDFC" w14:textId="77777777" w:rsidR="0075082D" w:rsidRPr="006F4018" w:rsidRDefault="0075082D" w:rsidP="00BD31D2">
            <w:pPr>
              <w:pStyle w:val="Tableheading"/>
              <w:jc w:val="left"/>
              <w:rPr>
                <w:b w:val="0"/>
                <w:color w:val="auto"/>
              </w:rPr>
            </w:pPr>
            <w:r w:rsidRPr="006F4018">
              <w:rPr>
                <w:b w:val="0"/>
                <w:color w:val="auto"/>
              </w:rPr>
              <w:t xml:space="preserve">To be signed by </w:t>
            </w:r>
            <w:r w:rsidRPr="006F4018">
              <w:rPr>
                <w:color w:val="auto"/>
              </w:rPr>
              <w:t xml:space="preserve">the proprietor – or all partners </w:t>
            </w:r>
            <w:r w:rsidRPr="006F4018">
              <w:rPr>
                <w:b w:val="0"/>
                <w:color w:val="auto"/>
              </w:rPr>
              <w:t xml:space="preserve">in the partnership – or </w:t>
            </w:r>
            <w:r w:rsidRPr="006F4018">
              <w:rPr>
                <w:color w:val="auto"/>
              </w:rPr>
              <w:t>a director</w:t>
            </w:r>
            <w:r w:rsidRPr="006F4018">
              <w:rPr>
                <w:b w:val="0"/>
                <w:color w:val="auto"/>
              </w:rPr>
              <w:t xml:space="preserve"> authorised to sign on behalf of the limited company.</w:t>
            </w:r>
          </w:p>
        </w:tc>
      </w:tr>
      <w:tr w:rsidR="0075082D" w14:paraId="75BF1CDA" w14:textId="77777777" w:rsidTr="009E4351">
        <w:trPr>
          <w:trHeight w:val="283"/>
        </w:trPr>
        <w:tc>
          <w:tcPr>
            <w:tcW w:w="3207" w:type="dxa"/>
            <w:shd w:val="clear" w:color="auto" w:fill="F2F2F2" w:themeFill="background1" w:themeFillShade="F2"/>
            <w:vAlign w:val="center"/>
          </w:tcPr>
          <w:p w14:paraId="5F36504B" w14:textId="77777777" w:rsidR="0075082D" w:rsidRPr="008A1F94" w:rsidRDefault="0075082D" w:rsidP="00BD31D2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3204" w:type="dxa"/>
            <w:shd w:val="clear" w:color="auto" w:fill="F2F2F2" w:themeFill="background1" w:themeFillShade="F2"/>
            <w:vAlign w:val="center"/>
          </w:tcPr>
          <w:p w14:paraId="41B33240" w14:textId="77777777" w:rsidR="0075082D" w:rsidRPr="008A1F94" w:rsidRDefault="0075082D" w:rsidP="00BD31D2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Print name</w:t>
            </w:r>
          </w:p>
        </w:tc>
        <w:tc>
          <w:tcPr>
            <w:tcW w:w="3209" w:type="dxa"/>
            <w:gridSpan w:val="2"/>
            <w:shd w:val="clear" w:color="auto" w:fill="F2F2F2" w:themeFill="background1" w:themeFillShade="F2"/>
            <w:vAlign w:val="center"/>
          </w:tcPr>
          <w:p w14:paraId="129B9566" w14:textId="77777777" w:rsidR="0075082D" w:rsidRPr="008A1F94" w:rsidRDefault="0075082D" w:rsidP="00BD31D2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Date</w:t>
            </w:r>
          </w:p>
        </w:tc>
      </w:tr>
      <w:tr w:rsidR="0075082D" w14:paraId="0DDBFA4D" w14:textId="77777777" w:rsidTr="009E4351">
        <w:trPr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361956279"/>
            <w:showingPlcHdr/>
            <w:picture/>
          </w:sdtPr>
          <w:sdtEndPr/>
          <w:sdtContent>
            <w:tc>
              <w:tcPr>
                <w:tcW w:w="3207" w:type="dxa"/>
                <w:shd w:val="clear" w:color="auto" w:fill="auto"/>
                <w:vAlign w:val="center"/>
              </w:tcPr>
              <w:p w14:paraId="3FC2DD3E" w14:textId="77777777" w:rsidR="0075082D" w:rsidRPr="006F4018" w:rsidRDefault="0075082D" w:rsidP="00BD31D2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21960D61" wp14:editId="148C0228">
                      <wp:extent cx="1900644" cy="343814"/>
                      <wp:effectExtent l="0" t="0" r="444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1107" cy="352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4" w:type="dxa"/>
            <w:shd w:val="clear" w:color="auto" w:fill="auto"/>
            <w:vAlign w:val="center"/>
          </w:tcPr>
          <w:p w14:paraId="31AE6BB7" w14:textId="77777777" w:rsidR="0075082D" w:rsidRPr="006F4018" w:rsidRDefault="0075082D" w:rsidP="00BD31D2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-88851371"/>
            <w:placeholder>
              <w:docPart w:val="C15B6412DAB647E0B9C752D8515321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9" w:type="dxa"/>
                <w:gridSpan w:val="2"/>
                <w:shd w:val="clear" w:color="auto" w:fill="auto"/>
                <w:vAlign w:val="center"/>
              </w:tcPr>
              <w:p w14:paraId="0B671D4E" w14:textId="77777777" w:rsidR="0075082D" w:rsidRPr="002C3672" w:rsidRDefault="0075082D" w:rsidP="00BD31D2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75082D" w14:paraId="183FC2EF" w14:textId="77777777" w:rsidTr="009E4351">
        <w:trPr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-1003900359"/>
            <w:showingPlcHdr/>
            <w:picture/>
          </w:sdtPr>
          <w:sdtEndPr/>
          <w:sdtContent>
            <w:tc>
              <w:tcPr>
                <w:tcW w:w="3207" w:type="dxa"/>
                <w:shd w:val="clear" w:color="auto" w:fill="auto"/>
                <w:vAlign w:val="center"/>
              </w:tcPr>
              <w:p w14:paraId="4B1E21F5" w14:textId="77777777" w:rsidR="0075082D" w:rsidRPr="006F4018" w:rsidRDefault="0075082D" w:rsidP="00BD31D2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5A3B69AF" wp14:editId="34523E69">
                      <wp:extent cx="1900800" cy="331200"/>
                      <wp:effectExtent l="0" t="0" r="4445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0800" cy="33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4" w:type="dxa"/>
            <w:shd w:val="clear" w:color="auto" w:fill="auto"/>
            <w:vAlign w:val="center"/>
          </w:tcPr>
          <w:p w14:paraId="5E098081" w14:textId="77777777" w:rsidR="0075082D" w:rsidRPr="006F4018" w:rsidRDefault="0075082D" w:rsidP="00BD31D2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969562035"/>
            <w:placeholder>
              <w:docPart w:val="098DFD28636246E58226CD84523EB49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9" w:type="dxa"/>
                <w:gridSpan w:val="2"/>
                <w:shd w:val="clear" w:color="auto" w:fill="auto"/>
                <w:vAlign w:val="center"/>
              </w:tcPr>
              <w:p w14:paraId="2D93C029" w14:textId="77777777" w:rsidR="0075082D" w:rsidRPr="002C3672" w:rsidRDefault="0075082D" w:rsidP="00BD31D2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75082D" w14:paraId="5ACBC6D8" w14:textId="77777777" w:rsidTr="009E4351">
        <w:trPr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-1926717232"/>
            <w:showingPlcHdr/>
            <w:picture/>
          </w:sdtPr>
          <w:sdtEndPr/>
          <w:sdtContent>
            <w:tc>
              <w:tcPr>
                <w:tcW w:w="3207" w:type="dxa"/>
                <w:shd w:val="clear" w:color="auto" w:fill="auto"/>
                <w:vAlign w:val="center"/>
              </w:tcPr>
              <w:p w14:paraId="6125FCBA" w14:textId="77777777" w:rsidR="0075082D" w:rsidRPr="006F4018" w:rsidRDefault="0075082D" w:rsidP="00BD31D2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523101D5" wp14:editId="3D20315B">
                      <wp:extent cx="1900800" cy="381600"/>
                      <wp:effectExtent l="0" t="0" r="4445" b="0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0800" cy="38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4" w:type="dxa"/>
            <w:shd w:val="clear" w:color="auto" w:fill="auto"/>
            <w:vAlign w:val="center"/>
          </w:tcPr>
          <w:p w14:paraId="095D445D" w14:textId="77777777" w:rsidR="0075082D" w:rsidRPr="006F4018" w:rsidRDefault="0075082D" w:rsidP="00BD31D2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643703936"/>
            <w:placeholder>
              <w:docPart w:val="0B0A504842BA4EC09AFC31455390D2B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9" w:type="dxa"/>
                <w:gridSpan w:val="2"/>
                <w:shd w:val="clear" w:color="auto" w:fill="auto"/>
                <w:vAlign w:val="center"/>
              </w:tcPr>
              <w:p w14:paraId="5A1460A0" w14:textId="77777777" w:rsidR="0075082D" w:rsidRPr="002C3672" w:rsidRDefault="0075082D" w:rsidP="00BD31D2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14:paraId="56983BD0" w14:textId="77777777" w:rsidR="0075082D" w:rsidRDefault="0075082D" w:rsidP="0075082D">
      <w:pPr>
        <w:spacing w:before="0" w:after="160"/>
        <w:jc w:val="left"/>
      </w:pPr>
    </w:p>
    <w:p w14:paraId="293B7142" w14:textId="77777777" w:rsidR="0075082D" w:rsidRDefault="0075082D" w:rsidP="00D10285">
      <w:pPr>
        <w:spacing w:before="120" w:after="60"/>
        <w:jc w:val="center"/>
        <w:rPr>
          <w:rFonts w:cs="Arial"/>
          <w:b/>
        </w:rPr>
      </w:pPr>
    </w:p>
    <w:p w14:paraId="51A6D118" w14:textId="06BB0E35" w:rsidR="001E2999" w:rsidRDefault="001E2999" w:rsidP="00D10285">
      <w:pPr>
        <w:spacing w:before="120" w:after="60"/>
        <w:jc w:val="center"/>
        <w:rPr>
          <w:rFonts w:cs="Arial"/>
          <w:b/>
        </w:rPr>
      </w:pPr>
      <w:r w:rsidRPr="003868DB">
        <w:rPr>
          <w:rFonts w:cs="Arial"/>
          <w:b/>
        </w:rPr>
        <w:t>Thank you for completing thi</w:t>
      </w:r>
      <w:r>
        <w:rPr>
          <w:rFonts w:cs="Arial"/>
          <w:b/>
        </w:rPr>
        <w:t>s form</w:t>
      </w:r>
      <w:r w:rsidR="005D07F0">
        <w:rPr>
          <w:rFonts w:cs="Arial"/>
          <w:b/>
        </w:rPr>
        <w:t>.</w:t>
      </w:r>
    </w:p>
    <w:p w14:paraId="07B0724B" w14:textId="511CC91D" w:rsidR="00D10285" w:rsidRDefault="001E2999" w:rsidP="00D10285">
      <w:pPr>
        <w:spacing w:before="60" w:after="60"/>
        <w:jc w:val="center"/>
        <w:rPr>
          <w:rFonts w:cs="Arial"/>
          <w:b/>
        </w:rPr>
      </w:pPr>
      <w:r>
        <w:rPr>
          <w:rFonts w:cs="Arial"/>
          <w:b/>
        </w:rPr>
        <w:t xml:space="preserve">Please use the checklist on </w:t>
      </w:r>
      <w:r w:rsidR="00044726">
        <w:rPr>
          <w:rFonts w:cs="Arial"/>
          <w:b/>
        </w:rPr>
        <w:t>th</w:t>
      </w:r>
      <w:r w:rsidR="009D7718">
        <w:rPr>
          <w:rFonts w:cs="Arial"/>
          <w:b/>
        </w:rPr>
        <w:t xml:space="preserve">e following </w:t>
      </w:r>
      <w:r>
        <w:rPr>
          <w:rFonts w:cs="Arial"/>
          <w:b/>
        </w:rPr>
        <w:t>page</w:t>
      </w:r>
      <w:r w:rsidR="009D7718">
        <w:rPr>
          <w:rFonts w:cs="Arial"/>
          <w:b/>
        </w:rPr>
        <w:t xml:space="preserve"> to ensure all documents have been submitted</w:t>
      </w:r>
      <w:r w:rsidR="005D07F0">
        <w:rPr>
          <w:rFonts w:cs="Arial"/>
          <w:b/>
        </w:rPr>
        <w:t>.</w:t>
      </w:r>
    </w:p>
    <w:p w14:paraId="171D624B" w14:textId="585C50C6" w:rsidR="00166753" w:rsidRDefault="003C144E" w:rsidP="00D10285">
      <w:pPr>
        <w:spacing w:before="60" w:line="257" w:lineRule="auto"/>
        <w:jc w:val="center"/>
        <w:rPr>
          <w:rFonts w:eastAsia="Calibri"/>
          <w:b/>
        </w:rPr>
      </w:pPr>
      <w:r w:rsidRPr="003C144E">
        <w:rPr>
          <w:rFonts w:eastAsia="Calibri"/>
          <w:b/>
        </w:rPr>
        <w:t xml:space="preserve">Please submit this form by email to: </w:t>
      </w:r>
      <w:hyperlink r:id="rId14" w:history="1">
        <w:r w:rsidRPr="003C144E">
          <w:rPr>
            <w:rFonts w:eastAsia="Calibri"/>
            <w:b/>
            <w:color w:val="0563C1" w:themeColor="hyperlink"/>
            <w:u w:val="single"/>
          </w:rPr>
          <w:t>applications@nsi.org.uk</w:t>
        </w:r>
      </w:hyperlink>
      <w:r w:rsidRPr="003C144E">
        <w:rPr>
          <w:rFonts w:eastAsia="Calibri"/>
          <w:b/>
          <w:color w:val="0563C1" w:themeColor="hyperlink"/>
          <w:u w:val="single"/>
        </w:rPr>
        <w:t xml:space="preserve"> </w:t>
      </w:r>
      <w:r w:rsidRPr="003C144E">
        <w:rPr>
          <w:rFonts w:eastAsia="Calibri"/>
          <w:b/>
        </w:rPr>
        <w:t xml:space="preserve">or your NSI </w:t>
      </w:r>
      <w:r w:rsidR="00571452" w:rsidRPr="003C144E">
        <w:rPr>
          <w:rFonts w:eastAsia="Calibri"/>
          <w:b/>
        </w:rPr>
        <w:t>Head Office</w:t>
      </w:r>
      <w:r w:rsidR="005D07F0">
        <w:rPr>
          <w:rFonts w:eastAsia="Calibri"/>
          <w:b/>
        </w:rPr>
        <w:t xml:space="preserve"> </w:t>
      </w:r>
      <w:r w:rsidRPr="003C144E">
        <w:rPr>
          <w:rFonts w:eastAsia="Calibri"/>
          <w:b/>
        </w:rPr>
        <w:t>contact</w:t>
      </w:r>
      <w:r w:rsidR="005D07F0">
        <w:rPr>
          <w:rFonts w:eastAsia="Calibri"/>
          <w:b/>
        </w:rPr>
        <w:t>.</w:t>
      </w:r>
    </w:p>
    <w:p w14:paraId="5D508FD1" w14:textId="77777777" w:rsidR="0075082D" w:rsidRDefault="0075082D">
      <w:pPr>
        <w:spacing w:before="0" w:after="160"/>
        <w:jc w:val="left"/>
        <w:rPr>
          <w:rFonts w:eastAsia="Calibri"/>
          <w:b/>
        </w:rPr>
      </w:pPr>
      <w:r>
        <w:rPr>
          <w:rFonts w:eastAsia="Calibri"/>
          <w:b/>
        </w:rPr>
        <w:br w:type="page"/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7065"/>
        <w:gridCol w:w="1281"/>
        <w:gridCol w:w="1282"/>
      </w:tblGrid>
      <w:tr w:rsidR="00E371FB" w14:paraId="054213C6" w14:textId="77777777" w:rsidTr="009D1C8D">
        <w:trPr>
          <w:trHeight w:val="303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14:paraId="78372DB1" w14:textId="77777777" w:rsidR="00E371FB" w:rsidRPr="00900798" w:rsidRDefault="00763EBB" w:rsidP="007B5794">
            <w:pPr>
              <w:pStyle w:val="Tablecell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00798"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Fire Systems SP203-1/SP203-3 </w:t>
            </w:r>
            <w:r w:rsidR="00E371FB" w:rsidRPr="00900798">
              <w:rPr>
                <w:b/>
                <w:color w:val="FFFFFF" w:themeColor="background1"/>
                <w:sz w:val="28"/>
                <w:szCs w:val="28"/>
              </w:rPr>
              <w:t xml:space="preserve">application </w:t>
            </w:r>
            <w:proofErr w:type="gramStart"/>
            <w:r w:rsidR="00E371FB" w:rsidRPr="00900798">
              <w:rPr>
                <w:b/>
                <w:color w:val="FFFFFF" w:themeColor="background1"/>
                <w:sz w:val="28"/>
                <w:szCs w:val="28"/>
              </w:rPr>
              <w:t>checklist</w:t>
            </w:r>
            <w:proofErr w:type="gramEnd"/>
          </w:p>
          <w:p w14:paraId="77E0C713" w14:textId="77777777" w:rsidR="00E371FB" w:rsidRPr="00900798" w:rsidRDefault="00E371FB" w:rsidP="007B5794">
            <w:pPr>
              <w:pStyle w:val="Tablecell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900798">
              <w:rPr>
                <w:rFonts w:cs="Arial"/>
                <w:b/>
                <w:color w:val="FFFFFF" w:themeColor="background1"/>
                <w:sz w:val="24"/>
                <w:szCs w:val="24"/>
              </w:rPr>
              <w:t>Please submit these documents with your application</w:t>
            </w:r>
          </w:p>
        </w:tc>
      </w:tr>
      <w:tr w:rsidR="00E371FB" w14:paraId="7F0F8F80" w14:textId="77777777" w:rsidTr="009D1C8D">
        <w:trPr>
          <w:trHeight w:val="303"/>
        </w:trPr>
        <w:tc>
          <w:tcPr>
            <w:tcW w:w="706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FD4DBF" w14:textId="77777777" w:rsidR="00E371FB" w:rsidRPr="00FF5546" w:rsidRDefault="00E371FB" w:rsidP="007B5794">
            <w:pPr>
              <w:pStyle w:val="Tableheading"/>
              <w:tabs>
                <w:tab w:val="right" w:pos="2189"/>
              </w:tabs>
              <w:ind w:left="454" w:hanging="454"/>
              <w:jc w:val="right"/>
              <w:rPr>
                <w:b w:val="0"/>
                <w:color w:val="auto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C88C7" w14:textId="77777777" w:rsidR="00E371FB" w:rsidRPr="00FF5F89" w:rsidRDefault="00E371FB" w:rsidP="007B5794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FF5F89">
              <w:rPr>
                <w:b/>
                <w:sz w:val="20"/>
                <w:szCs w:val="20"/>
              </w:rPr>
              <w:t>Submitted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825D1" w14:textId="77777777" w:rsidR="00E371FB" w:rsidRPr="00FF5F89" w:rsidRDefault="00E371FB" w:rsidP="007B5794">
            <w:pPr>
              <w:pStyle w:val="Tablecell"/>
              <w:jc w:val="center"/>
              <w:rPr>
                <w:b/>
                <w:i/>
                <w:sz w:val="16"/>
                <w:szCs w:val="16"/>
              </w:rPr>
            </w:pPr>
            <w:r w:rsidRPr="00FF5F89">
              <w:rPr>
                <w:b/>
                <w:i/>
                <w:sz w:val="16"/>
                <w:szCs w:val="16"/>
              </w:rPr>
              <w:t>NSI office use</w:t>
            </w:r>
          </w:p>
        </w:tc>
      </w:tr>
      <w:tr w:rsidR="00E371FB" w14:paraId="57B7A84A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130113C5" w14:textId="77777777" w:rsidR="00E371FB" w:rsidRPr="00FF5F89" w:rsidRDefault="00E371FB" w:rsidP="0092195D">
            <w:pPr>
              <w:pStyle w:val="Tableheading"/>
              <w:jc w:val="left"/>
              <w:rPr>
                <w:b w:val="0"/>
                <w:color w:val="auto"/>
              </w:rPr>
            </w:pPr>
            <w:r w:rsidRPr="00FF5F89">
              <w:rPr>
                <w:b w:val="0"/>
                <w:color w:val="auto"/>
              </w:rPr>
              <w:t>Completed Application Form</w:t>
            </w:r>
          </w:p>
        </w:tc>
        <w:tc>
          <w:tcPr>
            <w:tcW w:w="1281" w:type="dxa"/>
            <w:vAlign w:val="center"/>
          </w:tcPr>
          <w:p w14:paraId="2B602032" w14:textId="77777777" w:rsidR="00E371FB" w:rsidRDefault="00E371FB" w:rsidP="00E20E51">
            <w:pPr>
              <w:pStyle w:val="Table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56484">
              <w:rPr>
                <w:sz w:val="20"/>
                <w:szCs w:val="20"/>
              </w:rPr>
            </w:r>
            <w:r w:rsidR="00A5648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21BFD769" w14:textId="77777777" w:rsidR="00E371FB" w:rsidRDefault="00E371FB" w:rsidP="007B5794">
            <w:pPr>
              <w:pStyle w:val="Tablecell"/>
              <w:rPr>
                <w:sz w:val="20"/>
                <w:szCs w:val="20"/>
              </w:rPr>
            </w:pPr>
          </w:p>
        </w:tc>
      </w:tr>
      <w:tr w:rsidR="00E371FB" w14:paraId="621F99A0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3BC01439" w14:textId="77777777" w:rsidR="00E371FB" w:rsidRPr="00E371FB" w:rsidRDefault="00763EBB" w:rsidP="004C2D94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Completed Annex Form E</w:t>
            </w:r>
          </w:p>
        </w:tc>
        <w:tc>
          <w:tcPr>
            <w:tcW w:w="1281" w:type="dxa"/>
            <w:vAlign w:val="center"/>
          </w:tcPr>
          <w:p w14:paraId="52D4936A" w14:textId="77777777" w:rsidR="00E371FB" w:rsidRDefault="00E371FB" w:rsidP="00E20E51">
            <w:pPr>
              <w:jc w:val="center"/>
            </w:pPr>
            <w:r w:rsidRPr="00BB009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09B">
              <w:rPr>
                <w:sz w:val="20"/>
                <w:szCs w:val="20"/>
              </w:rPr>
              <w:instrText xml:space="preserve"> FORMCHECKBOX </w:instrText>
            </w:r>
            <w:r w:rsidR="00A56484">
              <w:rPr>
                <w:sz w:val="20"/>
                <w:szCs w:val="20"/>
              </w:rPr>
            </w:r>
            <w:r w:rsidR="00A56484">
              <w:rPr>
                <w:sz w:val="20"/>
                <w:szCs w:val="20"/>
              </w:rPr>
              <w:fldChar w:fldCharType="separate"/>
            </w:r>
            <w:r w:rsidRPr="00BB00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40283900" w14:textId="77777777" w:rsidR="00E371FB" w:rsidRDefault="00E371FB" w:rsidP="00E371FB">
            <w:pPr>
              <w:pStyle w:val="Tablecell"/>
              <w:rPr>
                <w:sz w:val="20"/>
                <w:szCs w:val="20"/>
              </w:rPr>
            </w:pPr>
          </w:p>
        </w:tc>
      </w:tr>
      <w:tr w:rsidR="00E371FB" w14:paraId="176C724F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71558D27" w14:textId="543232CB" w:rsidR="00E371FB" w:rsidRPr="00E371FB" w:rsidRDefault="00E371FB" w:rsidP="004C2D94">
            <w:pPr>
              <w:pStyle w:val="Tableheading"/>
              <w:jc w:val="left"/>
              <w:rPr>
                <w:b w:val="0"/>
                <w:color w:val="auto"/>
              </w:rPr>
            </w:pPr>
            <w:r w:rsidRPr="00E371FB">
              <w:rPr>
                <w:b w:val="0"/>
                <w:color w:val="auto"/>
              </w:rPr>
              <w:t>Application Fee</w:t>
            </w:r>
            <w:r>
              <w:rPr>
                <w:b w:val="0"/>
                <w:color w:val="auto"/>
              </w:rPr>
              <w:t xml:space="preserve"> -</w:t>
            </w:r>
            <w:r w:rsidRPr="00E371FB">
              <w:rPr>
                <w:b w:val="0"/>
                <w:color w:val="auto"/>
              </w:rPr>
              <w:t xml:space="preserve"> </w:t>
            </w:r>
            <w:r w:rsidRPr="00E371FB">
              <w:rPr>
                <w:b w:val="0"/>
                <w:color w:val="auto"/>
                <w:sz w:val="18"/>
                <w:szCs w:val="18"/>
              </w:rPr>
              <w:t>Please ask NSI for a quotation</w:t>
            </w:r>
            <w:r w:rsidR="005D07F0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9D7718" w:rsidRPr="00DD6A46">
              <w:rPr>
                <w:b w:val="0"/>
                <w:i/>
                <w:iCs/>
                <w:color w:val="auto"/>
              </w:rPr>
              <w:t>(if not already provided)</w:t>
            </w:r>
          </w:p>
        </w:tc>
        <w:tc>
          <w:tcPr>
            <w:tcW w:w="1281" w:type="dxa"/>
            <w:vAlign w:val="center"/>
          </w:tcPr>
          <w:p w14:paraId="7A14FEEF" w14:textId="77777777" w:rsidR="00E371FB" w:rsidRDefault="00E371FB" w:rsidP="00E20E51">
            <w:pPr>
              <w:jc w:val="center"/>
            </w:pPr>
            <w:r w:rsidRPr="00BB009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09B">
              <w:rPr>
                <w:sz w:val="20"/>
                <w:szCs w:val="20"/>
              </w:rPr>
              <w:instrText xml:space="preserve"> FORMCHECKBOX </w:instrText>
            </w:r>
            <w:r w:rsidR="00A56484">
              <w:rPr>
                <w:sz w:val="20"/>
                <w:szCs w:val="20"/>
              </w:rPr>
            </w:r>
            <w:r w:rsidR="00A56484">
              <w:rPr>
                <w:sz w:val="20"/>
                <w:szCs w:val="20"/>
              </w:rPr>
              <w:fldChar w:fldCharType="separate"/>
            </w:r>
            <w:r w:rsidRPr="00BB00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12851B13" w14:textId="77777777" w:rsidR="00E371FB" w:rsidRDefault="00E371FB" w:rsidP="00E371FB">
            <w:pPr>
              <w:pStyle w:val="Tablecell"/>
              <w:rPr>
                <w:sz w:val="20"/>
                <w:szCs w:val="20"/>
              </w:rPr>
            </w:pPr>
          </w:p>
        </w:tc>
      </w:tr>
      <w:tr w:rsidR="00D10285" w14:paraId="63D973FB" w14:textId="77777777" w:rsidTr="00BD31D2">
        <w:trPr>
          <w:trHeight w:val="303"/>
        </w:trPr>
        <w:tc>
          <w:tcPr>
            <w:tcW w:w="7065" w:type="dxa"/>
            <w:shd w:val="clear" w:color="auto" w:fill="F2F2F2" w:themeFill="background1" w:themeFillShade="F2"/>
          </w:tcPr>
          <w:p w14:paraId="366A0256" w14:textId="77777777" w:rsidR="00D10285" w:rsidRPr="00E371FB" w:rsidRDefault="00D10285" w:rsidP="00D10285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E371FB">
              <w:rPr>
                <w:color w:val="auto"/>
                <w:sz w:val="22"/>
                <w:szCs w:val="22"/>
              </w:rPr>
              <w:t xml:space="preserve">Personal Data Forms </w:t>
            </w:r>
          </w:p>
          <w:p w14:paraId="1BE87B94" w14:textId="77777777" w:rsidR="00D10285" w:rsidRPr="00763EBB" w:rsidRDefault="00D10285" w:rsidP="00D10285">
            <w:pPr>
              <w:pStyle w:val="Tableheading"/>
              <w:jc w:val="both"/>
              <w:rPr>
                <w:b w:val="0"/>
                <w:color w:val="auto"/>
              </w:rPr>
            </w:pPr>
            <w:r w:rsidRPr="00763EBB">
              <w:rPr>
                <w:b w:val="0"/>
                <w:color w:val="auto"/>
              </w:rPr>
              <w:t xml:space="preserve">For Directors, Partners, </w:t>
            </w:r>
            <w:r w:rsidR="00044726">
              <w:rPr>
                <w:b w:val="0"/>
                <w:color w:val="auto"/>
              </w:rPr>
              <w:t xml:space="preserve">and </w:t>
            </w:r>
            <w:r w:rsidRPr="00763EBB">
              <w:rPr>
                <w:b w:val="0"/>
                <w:color w:val="auto"/>
              </w:rPr>
              <w:t>Shareholders (with 10% or more of the shares)</w:t>
            </w:r>
            <w:r>
              <w:rPr>
                <w:b w:val="0"/>
                <w:color w:val="auto"/>
              </w:rPr>
              <w:t>.</w:t>
            </w:r>
          </w:p>
          <w:p w14:paraId="40D9AA8B" w14:textId="77777777" w:rsidR="00D10285" w:rsidRPr="00FF5F89" w:rsidRDefault="00D10285" w:rsidP="00D10285">
            <w:pPr>
              <w:pStyle w:val="Tableheading"/>
              <w:jc w:val="both"/>
              <w:rPr>
                <w:b w:val="0"/>
                <w:color w:val="auto"/>
              </w:rPr>
            </w:pPr>
            <w:r w:rsidRPr="00763EBB">
              <w:rPr>
                <w:color w:val="auto"/>
              </w:rPr>
              <w:t>Note:</w:t>
            </w:r>
            <w:r w:rsidRPr="00763EBB">
              <w:rPr>
                <w:b w:val="0"/>
                <w:color w:val="auto"/>
              </w:rPr>
              <w:t xml:space="preserve"> If your company is Stock Exchange listed (or is a subsidiary of a Stock Exchange listed company), ask the NSI office for details of which individuals need to fill in these forms</w:t>
            </w:r>
            <w:r w:rsidR="00F15585">
              <w:rPr>
                <w:b w:val="0"/>
                <w:color w:val="auto"/>
              </w:rPr>
              <w:t>.</w:t>
            </w:r>
          </w:p>
        </w:tc>
        <w:tc>
          <w:tcPr>
            <w:tcW w:w="1281" w:type="dxa"/>
            <w:vAlign w:val="center"/>
          </w:tcPr>
          <w:p w14:paraId="79705ECC" w14:textId="77777777" w:rsidR="00D10285" w:rsidRDefault="00D10285" w:rsidP="00D10285">
            <w:pPr>
              <w:jc w:val="center"/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A56484">
              <w:rPr>
                <w:sz w:val="20"/>
                <w:szCs w:val="20"/>
              </w:rPr>
            </w:r>
            <w:r w:rsidR="00A56484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66F1C32D" w14:textId="77777777" w:rsidR="00D10285" w:rsidRDefault="00D10285" w:rsidP="00D10285">
            <w:pPr>
              <w:pStyle w:val="Tablecell"/>
              <w:rPr>
                <w:sz w:val="20"/>
                <w:szCs w:val="20"/>
              </w:rPr>
            </w:pPr>
          </w:p>
        </w:tc>
      </w:tr>
      <w:tr w:rsidR="00D10285" w14:paraId="577FDE74" w14:textId="77777777" w:rsidTr="00BD31D2">
        <w:trPr>
          <w:trHeight w:val="303"/>
        </w:trPr>
        <w:tc>
          <w:tcPr>
            <w:tcW w:w="7065" w:type="dxa"/>
            <w:shd w:val="clear" w:color="auto" w:fill="F2F2F2" w:themeFill="background1" w:themeFillShade="F2"/>
          </w:tcPr>
          <w:p w14:paraId="28434DD6" w14:textId="77777777" w:rsidR="00D10285" w:rsidRPr="00763EBB" w:rsidRDefault="00D10285" w:rsidP="00D10285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763EBB">
              <w:rPr>
                <w:color w:val="auto"/>
                <w:sz w:val="22"/>
                <w:szCs w:val="22"/>
              </w:rPr>
              <w:t>Fire Industry Competence Form</w:t>
            </w:r>
          </w:p>
          <w:p w14:paraId="390DC291" w14:textId="0E263B54" w:rsidR="00D10285" w:rsidRPr="00044726" w:rsidRDefault="00D10285" w:rsidP="009B716E">
            <w:pPr>
              <w:rPr>
                <w:color w:val="1F4E79"/>
              </w:rPr>
            </w:pPr>
            <w:r w:rsidRPr="00044726">
              <w:rPr>
                <w:sz w:val="20"/>
                <w:szCs w:val="20"/>
              </w:rPr>
              <w:t xml:space="preserve">For </w:t>
            </w:r>
            <w:r w:rsidR="00044726" w:rsidRPr="00044726">
              <w:rPr>
                <w:sz w:val="20"/>
                <w:szCs w:val="20"/>
              </w:rPr>
              <w:t xml:space="preserve">Qualifying Managers and </w:t>
            </w:r>
            <w:r w:rsidR="000556EC">
              <w:rPr>
                <w:sz w:val="20"/>
                <w:szCs w:val="20"/>
              </w:rPr>
              <w:t>Lead</w:t>
            </w:r>
            <w:r w:rsidR="0061107E">
              <w:rPr>
                <w:sz w:val="20"/>
                <w:szCs w:val="20"/>
              </w:rPr>
              <w:t xml:space="preserve"> </w:t>
            </w:r>
            <w:r w:rsidR="005D07F0">
              <w:rPr>
                <w:sz w:val="20"/>
                <w:szCs w:val="20"/>
              </w:rPr>
              <w:t>Personnel</w:t>
            </w:r>
          </w:p>
        </w:tc>
        <w:tc>
          <w:tcPr>
            <w:tcW w:w="1281" w:type="dxa"/>
            <w:vAlign w:val="center"/>
          </w:tcPr>
          <w:p w14:paraId="5FEDF483" w14:textId="77777777" w:rsidR="00D10285" w:rsidRPr="00F619D8" w:rsidRDefault="00D10285" w:rsidP="00D10285">
            <w:pPr>
              <w:jc w:val="center"/>
              <w:rPr>
                <w:sz w:val="20"/>
                <w:szCs w:val="20"/>
              </w:rPr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A56484">
              <w:rPr>
                <w:sz w:val="20"/>
                <w:szCs w:val="20"/>
              </w:rPr>
            </w:r>
            <w:r w:rsidR="00A56484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46CA3C80" w14:textId="77777777" w:rsidR="00D10285" w:rsidRDefault="00D10285" w:rsidP="00D10285">
            <w:pPr>
              <w:pStyle w:val="Tablecell"/>
              <w:rPr>
                <w:sz w:val="20"/>
                <w:szCs w:val="20"/>
              </w:rPr>
            </w:pPr>
          </w:p>
        </w:tc>
      </w:tr>
      <w:tr w:rsidR="00D10285" w14:paraId="3001576C" w14:textId="77777777" w:rsidTr="009548B3">
        <w:trPr>
          <w:trHeight w:val="303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5F85EDD1" w14:textId="77777777" w:rsidR="00D10285" w:rsidRPr="00E371FB" w:rsidRDefault="00FE048E" w:rsidP="003F28E2">
            <w:pPr>
              <w:pStyle w:val="Tableheading"/>
              <w:jc w:val="left"/>
              <w:rPr>
                <w:color w:val="auto"/>
              </w:rPr>
            </w:pPr>
            <w:r>
              <w:rPr>
                <w:color w:val="auto"/>
              </w:rPr>
              <w:t>The following document is</w:t>
            </w:r>
            <w:r w:rsidR="00D10285" w:rsidRPr="00E371FB">
              <w:rPr>
                <w:color w:val="auto"/>
              </w:rPr>
              <w:t xml:space="preserve"> requ</w:t>
            </w:r>
            <w:r>
              <w:rPr>
                <w:color w:val="auto"/>
              </w:rPr>
              <w:t xml:space="preserve">ired for new applications only, </w:t>
            </w:r>
            <w:r w:rsidR="00D10285" w:rsidRPr="00E371FB">
              <w:rPr>
                <w:color w:val="auto"/>
              </w:rPr>
              <w:t>not normally required when extending the</w:t>
            </w:r>
            <w:r w:rsidR="00D10285">
              <w:rPr>
                <w:color w:val="auto"/>
              </w:rPr>
              <w:t xml:space="preserve"> scope of an existing approval. H</w:t>
            </w:r>
            <w:r w:rsidR="00D10285" w:rsidRPr="00E371FB">
              <w:rPr>
                <w:color w:val="auto"/>
              </w:rPr>
              <w:t>owever</w:t>
            </w:r>
            <w:r w:rsidR="00D10285">
              <w:rPr>
                <w:color w:val="auto"/>
              </w:rPr>
              <w:t>,</w:t>
            </w:r>
            <w:r w:rsidR="00D10285" w:rsidRPr="00E371FB">
              <w:rPr>
                <w:color w:val="auto"/>
              </w:rPr>
              <w:t xml:space="preserve"> NSI reserves the ri</w:t>
            </w:r>
            <w:r w:rsidR="00D10285">
              <w:rPr>
                <w:color w:val="auto"/>
              </w:rPr>
              <w:t xml:space="preserve">ght to request additional data </w:t>
            </w:r>
            <w:r w:rsidR="00D10285" w:rsidRPr="00E371FB">
              <w:rPr>
                <w:color w:val="auto"/>
              </w:rPr>
              <w:t>at any time</w:t>
            </w:r>
            <w:r w:rsidR="00D10285">
              <w:rPr>
                <w:color w:val="auto"/>
              </w:rPr>
              <w:t>.</w:t>
            </w:r>
          </w:p>
        </w:tc>
      </w:tr>
      <w:tr w:rsidR="00D10285" w14:paraId="52C01DC1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3E83A4AC" w14:textId="77777777" w:rsidR="00D10285" w:rsidRPr="00E371FB" w:rsidRDefault="00D10285" w:rsidP="00D10285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E371FB">
              <w:rPr>
                <w:color w:val="auto"/>
                <w:sz w:val="22"/>
                <w:szCs w:val="22"/>
              </w:rPr>
              <w:t>Finance</w:t>
            </w:r>
            <w:r>
              <w:rPr>
                <w:color w:val="auto"/>
                <w:sz w:val="22"/>
                <w:szCs w:val="22"/>
              </w:rPr>
              <w:t xml:space="preserve">  </w:t>
            </w:r>
          </w:p>
          <w:p w14:paraId="5B513D8A" w14:textId="77777777" w:rsidR="00D10285" w:rsidRPr="00763EBB" w:rsidRDefault="00F7744F" w:rsidP="00D10285">
            <w:pPr>
              <w:pStyle w:val="Tableheading"/>
              <w:jc w:val="both"/>
              <w:rPr>
                <w:b w:val="0"/>
                <w:color w:val="auto"/>
              </w:rPr>
            </w:pPr>
            <w:r>
              <w:rPr>
                <w:color w:val="auto"/>
              </w:rPr>
              <w:t>Limited companies and PLC</w:t>
            </w:r>
            <w:r w:rsidR="00D10285" w:rsidRPr="00763EBB">
              <w:rPr>
                <w:color w:val="auto"/>
              </w:rPr>
              <w:t>s:</w:t>
            </w:r>
            <w:r w:rsidR="00D10285" w:rsidRPr="00763EBB">
              <w:rPr>
                <w:b w:val="0"/>
                <w:color w:val="auto"/>
              </w:rPr>
              <w:t xml:space="preserve"> NSI reserves the right to request statutory accounts</w:t>
            </w:r>
            <w:r w:rsidR="00D10285">
              <w:rPr>
                <w:b w:val="0"/>
                <w:color w:val="auto"/>
              </w:rPr>
              <w:t xml:space="preserve"> during the application process.</w:t>
            </w:r>
          </w:p>
          <w:p w14:paraId="56B2B5EB" w14:textId="6B21AFFD" w:rsidR="00D10285" w:rsidRPr="00763EBB" w:rsidRDefault="00D10285" w:rsidP="00D10285">
            <w:pPr>
              <w:pStyle w:val="Tableheading"/>
              <w:jc w:val="both"/>
              <w:rPr>
                <w:b w:val="0"/>
                <w:color w:val="auto"/>
              </w:rPr>
            </w:pPr>
            <w:r w:rsidRPr="00763EBB">
              <w:rPr>
                <w:b w:val="0"/>
                <w:color w:val="auto"/>
              </w:rPr>
              <w:t xml:space="preserve">If you are a </w:t>
            </w:r>
            <w:r w:rsidRPr="00763EBB">
              <w:rPr>
                <w:color w:val="auto"/>
              </w:rPr>
              <w:t>Sole trader or partnership</w:t>
            </w:r>
            <w:r>
              <w:rPr>
                <w:b w:val="0"/>
                <w:color w:val="auto"/>
              </w:rPr>
              <w:t>,</w:t>
            </w:r>
            <w:r w:rsidRPr="00763EBB">
              <w:rPr>
                <w:b w:val="0"/>
                <w:color w:val="auto"/>
              </w:rPr>
              <w:t xml:space="preserve"> please submit a full set of properly prepared accounts (to include Profit and Loss and Balance Sheet) for the last 3 years (which would cover a </w:t>
            </w:r>
            <w:r w:rsidR="009D1C8D" w:rsidRPr="00763EBB">
              <w:rPr>
                <w:b w:val="0"/>
                <w:color w:val="auto"/>
              </w:rPr>
              <w:t>4-year</w:t>
            </w:r>
            <w:r w:rsidRPr="00763EBB">
              <w:rPr>
                <w:b w:val="0"/>
                <w:color w:val="auto"/>
              </w:rPr>
              <w:t xml:space="preserve"> period by showing comp</w:t>
            </w:r>
            <w:r w:rsidR="00E62135">
              <w:rPr>
                <w:b w:val="0"/>
                <w:color w:val="auto"/>
              </w:rPr>
              <w:t xml:space="preserve">arative figures). If you have </w:t>
            </w:r>
            <w:r w:rsidRPr="00763EBB">
              <w:rPr>
                <w:b w:val="0"/>
                <w:color w:val="auto"/>
              </w:rPr>
              <w:t>traded for less than 4 years</w:t>
            </w:r>
            <w:r w:rsidR="006C7627">
              <w:rPr>
                <w:b w:val="0"/>
                <w:color w:val="auto"/>
              </w:rPr>
              <w:t>, the following should be submitted</w:t>
            </w:r>
            <w:r w:rsidRPr="00763EBB">
              <w:rPr>
                <w:b w:val="0"/>
                <w:color w:val="auto"/>
              </w:rPr>
              <w:t>:</w:t>
            </w:r>
          </w:p>
          <w:p w14:paraId="20F9C998" w14:textId="77777777" w:rsidR="00D10285" w:rsidRPr="00763EBB" w:rsidRDefault="00D10285" w:rsidP="00D10285">
            <w:pPr>
              <w:pStyle w:val="Tableheading"/>
              <w:numPr>
                <w:ilvl w:val="0"/>
                <w:numId w:val="30"/>
              </w:numPr>
              <w:jc w:val="both"/>
              <w:rPr>
                <w:b w:val="0"/>
                <w:color w:val="auto"/>
              </w:rPr>
            </w:pPr>
            <w:r w:rsidRPr="00763EBB">
              <w:rPr>
                <w:color w:val="auto"/>
              </w:rPr>
              <w:t>For Gold applications</w:t>
            </w:r>
            <w:r>
              <w:rPr>
                <w:b w:val="0"/>
                <w:color w:val="auto"/>
              </w:rPr>
              <w:t>,</w:t>
            </w:r>
            <w:r w:rsidRPr="00763EBB">
              <w:rPr>
                <w:b w:val="0"/>
                <w:color w:val="auto"/>
              </w:rPr>
              <w:t xml:space="preserve"> a minimum of 2 yea</w:t>
            </w:r>
            <w:r>
              <w:rPr>
                <w:b w:val="0"/>
                <w:color w:val="auto"/>
              </w:rPr>
              <w:t>rs</w:t>
            </w:r>
            <w:r w:rsidR="006C7627">
              <w:rPr>
                <w:b w:val="0"/>
                <w:color w:val="auto"/>
              </w:rPr>
              <w:t>'</w:t>
            </w:r>
            <w:r>
              <w:rPr>
                <w:b w:val="0"/>
                <w:color w:val="auto"/>
              </w:rPr>
              <w:t xml:space="preserve"> accounts.</w:t>
            </w:r>
          </w:p>
          <w:p w14:paraId="29B7A22A" w14:textId="72D3C576" w:rsidR="00041494" w:rsidRDefault="00D10285" w:rsidP="00D10285">
            <w:pPr>
              <w:pStyle w:val="Tableheading"/>
              <w:numPr>
                <w:ilvl w:val="0"/>
                <w:numId w:val="30"/>
              </w:numPr>
              <w:jc w:val="both"/>
              <w:rPr>
                <w:b w:val="0"/>
                <w:color w:val="auto"/>
              </w:rPr>
            </w:pPr>
            <w:r w:rsidRPr="00763EBB">
              <w:rPr>
                <w:color w:val="auto"/>
              </w:rPr>
              <w:t>For Silver applications</w:t>
            </w:r>
            <w:r>
              <w:rPr>
                <w:b w:val="0"/>
                <w:color w:val="auto"/>
              </w:rPr>
              <w:t>,</w:t>
            </w:r>
            <w:r w:rsidRPr="00763EBB">
              <w:rPr>
                <w:b w:val="0"/>
                <w:color w:val="auto"/>
              </w:rPr>
              <w:t xml:space="preserve"> a minimum of 1 year</w:t>
            </w:r>
            <w:r w:rsidR="006C7627">
              <w:rPr>
                <w:b w:val="0"/>
                <w:color w:val="auto"/>
              </w:rPr>
              <w:t>'</w:t>
            </w:r>
            <w:r w:rsidRPr="00763EBB">
              <w:rPr>
                <w:b w:val="0"/>
                <w:color w:val="auto"/>
              </w:rPr>
              <w:t xml:space="preserve">s accounts and </w:t>
            </w:r>
            <w:r w:rsidR="009D1C8D">
              <w:rPr>
                <w:b w:val="0"/>
                <w:color w:val="auto"/>
              </w:rPr>
              <w:t>1</w:t>
            </w:r>
            <w:r w:rsidR="009D1C8D" w:rsidRPr="00763EBB">
              <w:rPr>
                <w:b w:val="0"/>
                <w:color w:val="auto"/>
              </w:rPr>
              <w:t>-year</w:t>
            </w:r>
            <w:r w:rsidRPr="00763EBB">
              <w:rPr>
                <w:b w:val="0"/>
                <w:color w:val="auto"/>
              </w:rPr>
              <w:t xml:space="preserve"> projected figures to include profit &amp; loss and balance sheet</w:t>
            </w:r>
            <w:r w:rsidR="00041494">
              <w:rPr>
                <w:b w:val="0"/>
                <w:color w:val="auto"/>
              </w:rPr>
              <w:t>.</w:t>
            </w:r>
          </w:p>
          <w:p w14:paraId="04D4E5DA" w14:textId="7F80FD4C" w:rsidR="00D10285" w:rsidRPr="00B04649" w:rsidRDefault="00041494" w:rsidP="00D10285">
            <w:pPr>
              <w:pStyle w:val="Tableheading"/>
              <w:numPr>
                <w:ilvl w:val="0"/>
                <w:numId w:val="30"/>
              </w:numPr>
              <w:jc w:val="both"/>
              <w:rPr>
                <w:b w:val="0"/>
                <w:color w:val="auto"/>
              </w:rPr>
            </w:pPr>
            <w:r w:rsidRPr="006C7627">
              <w:rPr>
                <w:color w:val="auto"/>
              </w:rPr>
              <w:t>N</w:t>
            </w:r>
            <w:r w:rsidR="00D10285" w:rsidRPr="006C7627">
              <w:rPr>
                <w:color w:val="auto"/>
              </w:rPr>
              <w:t>ew</w:t>
            </w:r>
            <w:r w:rsidRPr="006C7627">
              <w:rPr>
                <w:color w:val="auto"/>
              </w:rPr>
              <w:t>ly incorporated</w:t>
            </w:r>
            <w:r w:rsidR="00D10285" w:rsidRPr="006C7627">
              <w:rPr>
                <w:color w:val="auto"/>
              </w:rPr>
              <w:t xml:space="preserve"> companies</w:t>
            </w:r>
            <w:r w:rsidR="00E62135">
              <w:rPr>
                <w:color w:val="auto"/>
              </w:rPr>
              <w:t>,</w:t>
            </w:r>
            <w:r>
              <w:rPr>
                <w:b w:val="0"/>
                <w:color w:val="auto"/>
              </w:rPr>
              <w:t xml:space="preserve"> a</w:t>
            </w:r>
            <w:r w:rsidR="00D10285" w:rsidRPr="00763EBB">
              <w:rPr>
                <w:b w:val="0"/>
                <w:color w:val="auto"/>
              </w:rPr>
              <w:t xml:space="preserve"> </w:t>
            </w:r>
            <w:r w:rsidR="009D1C8D" w:rsidRPr="00763EBB">
              <w:rPr>
                <w:b w:val="0"/>
                <w:color w:val="auto"/>
              </w:rPr>
              <w:t>2-year</w:t>
            </w:r>
            <w:r w:rsidR="00D10285" w:rsidRPr="00763EBB">
              <w:rPr>
                <w:b w:val="0"/>
                <w:color w:val="auto"/>
              </w:rPr>
              <w:t xml:space="preserve"> business plan to include profit &amp; loss and balance sheet; a letter of </w:t>
            </w:r>
            <w:r w:rsidR="00D10285" w:rsidRPr="00B04649">
              <w:rPr>
                <w:b w:val="0"/>
                <w:color w:val="auto"/>
              </w:rPr>
              <w:t>comfort is optional.</w:t>
            </w:r>
          </w:p>
          <w:p w14:paraId="76827F55" w14:textId="77777777" w:rsidR="00D10285" w:rsidRPr="00FF5F89" w:rsidRDefault="00D10285" w:rsidP="00F7744F">
            <w:pPr>
              <w:pStyle w:val="Tableheading"/>
              <w:jc w:val="both"/>
              <w:rPr>
                <w:b w:val="0"/>
                <w:color w:val="auto"/>
              </w:rPr>
            </w:pPr>
            <w:r w:rsidRPr="00B04649">
              <w:rPr>
                <w:color w:val="auto"/>
              </w:rPr>
              <w:t>Note:</w:t>
            </w:r>
            <w:r w:rsidR="00F7744F">
              <w:rPr>
                <w:b w:val="0"/>
                <w:color w:val="auto"/>
              </w:rPr>
              <w:t xml:space="preserve"> </w:t>
            </w:r>
            <w:r w:rsidR="00F7744F" w:rsidRPr="00FF5F89">
              <w:rPr>
                <w:b w:val="0"/>
                <w:color w:val="auto"/>
              </w:rPr>
              <w:t>A model business plan, with notes</w:t>
            </w:r>
            <w:r w:rsidR="00F7744F">
              <w:rPr>
                <w:b w:val="0"/>
                <w:color w:val="auto"/>
              </w:rPr>
              <w:t>,</w:t>
            </w:r>
            <w:r w:rsidR="00F7744F" w:rsidRPr="00FF5F89">
              <w:rPr>
                <w:b w:val="0"/>
                <w:color w:val="auto"/>
              </w:rPr>
              <w:t xml:space="preserve"> is available through NSI Support Services Ltd</w:t>
            </w:r>
            <w:r w:rsidR="00F7744F">
              <w:rPr>
                <w:b w:val="0"/>
                <w:color w:val="auto"/>
              </w:rPr>
              <w:t>.</w:t>
            </w:r>
            <w:r w:rsidR="00F7744F" w:rsidRPr="00FF5F89">
              <w:rPr>
                <w:b w:val="0"/>
                <w:color w:val="auto"/>
              </w:rPr>
              <w:t xml:space="preserve"> upon request</w:t>
            </w:r>
          </w:p>
        </w:tc>
        <w:tc>
          <w:tcPr>
            <w:tcW w:w="1281" w:type="dxa"/>
            <w:vAlign w:val="center"/>
          </w:tcPr>
          <w:p w14:paraId="075BE75A" w14:textId="77777777" w:rsidR="00D10285" w:rsidRDefault="00D10285" w:rsidP="00D10285">
            <w:pPr>
              <w:jc w:val="center"/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A56484">
              <w:rPr>
                <w:sz w:val="20"/>
                <w:szCs w:val="20"/>
              </w:rPr>
            </w:r>
            <w:r w:rsidR="00A56484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6BC72AC1" w14:textId="77777777" w:rsidR="00D10285" w:rsidRDefault="00D10285" w:rsidP="00D10285">
            <w:pPr>
              <w:pStyle w:val="Tablecell"/>
              <w:rPr>
                <w:sz w:val="20"/>
                <w:szCs w:val="20"/>
              </w:rPr>
            </w:pPr>
          </w:p>
        </w:tc>
      </w:tr>
    </w:tbl>
    <w:p w14:paraId="2F4267D4" w14:textId="77777777" w:rsidR="006F4018" w:rsidRDefault="006F4018" w:rsidP="00791446">
      <w:pPr>
        <w:spacing w:before="0" w:after="160"/>
        <w:jc w:val="left"/>
      </w:pPr>
    </w:p>
    <w:sectPr w:rsidR="006F4018" w:rsidSect="009E435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14C0" w14:textId="77777777" w:rsidR="00984209" w:rsidRDefault="00984209" w:rsidP="00DB4BCC">
      <w:r>
        <w:separator/>
      </w:r>
    </w:p>
  </w:endnote>
  <w:endnote w:type="continuationSeparator" w:id="0">
    <w:p w14:paraId="6E4ACDAA" w14:textId="77777777" w:rsidR="00984209" w:rsidRDefault="00984209" w:rsidP="00DB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Look w:val="04A0" w:firstRow="1" w:lastRow="0" w:firstColumn="1" w:lastColumn="0" w:noHBand="0" w:noVBand="1"/>
    </w:tblPr>
    <w:tblGrid>
      <w:gridCol w:w="1242"/>
      <w:gridCol w:w="670"/>
      <w:gridCol w:w="623"/>
      <w:gridCol w:w="845"/>
      <w:gridCol w:w="367"/>
      <w:gridCol w:w="837"/>
      <w:gridCol w:w="1553"/>
      <w:gridCol w:w="3502"/>
    </w:tblGrid>
    <w:tr w:rsidR="00735183" w14:paraId="4F76E828" w14:textId="77777777" w:rsidTr="000556EC">
      <w:tc>
        <w:tcPr>
          <w:tcW w:w="9639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CE1DA0D" w14:textId="77777777" w:rsidR="00735183" w:rsidRPr="00597D64" w:rsidRDefault="00735183" w:rsidP="00735183">
          <w:pPr>
            <w:pStyle w:val="Footer2"/>
            <w:tabs>
              <w:tab w:val="center" w:pos="4536"/>
              <w:tab w:val="right" w:pos="9026"/>
            </w:tabs>
            <w:spacing w:after="20"/>
            <w:ind w:left="-106"/>
            <w:jc w:val="left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br/>
          </w:r>
          <w:r w:rsidRPr="00597D64">
            <w:rPr>
              <w:i/>
              <w:sz w:val="12"/>
              <w:szCs w:val="12"/>
            </w:rPr>
            <w:t>NSI reference only</w:t>
          </w:r>
        </w:p>
      </w:tc>
    </w:tr>
    <w:tr w:rsidR="00735183" w14:paraId="4A39F770" w14:textId="77777777" w:rsidTr="009E4351">
      <w:tc>
        <w:tcPr>
          <w:tcW w:w="1249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1FB532A8" w14:textId="77777777" w:rsidR="00735183" w:rsidRPr="00597D64" w:rsidRDefault="00735183" w:rsidP="00735183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no.</w:t>
          </w:r>
        </w:p>
      </w:tc>
      <w:tc>
        <w:tcPr>
          <w:tcW w:w="1303" w:type="dxa"/>
          <w:gridSpan w:val="2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05650EA2" w14:textId="77777777" w:rsidR="00735183" w:rsidRPr="00597D64" w:rsidRDefault="00735183" w:rsidP="00735183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NSF 200 Annex E</w:t>
          </w:r>
        </w:p>
      </w:tc>
      <w:tc>
        <w:tcPr>
          <w:tcW w:w="850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10EF07CA" w14:textId="77777777" w:rsidR="00735183" w:rsidRPr="00597D64" w:rsidRDefault="00735183" w:rsidP="00735183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no</w:t>
          </w:r>
          <w:r>
            <w:rPr>
              <w:i/>
              <w:sz w:val="14"/>
              <w:szCs w:val="14"/>
            </w:rPr>
            <w:t>.</w:t>
          </w:r>
        </w:p>
      </w:tc>
      <w:tc>
        <w:tcPr>
          <w:tcW w:w="284" w:type="dxa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3D0A86EE" w14:textId="36D6BB4B" w:rsidR="00735183" w:rsidRPr="00597D64" w:rsidRDefault="00B35227" w:rsidP="00735183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2</w:t>
          </w:r>
          <w:r w:rsidR="0025578F">
            <w:rPr>
              <w:sz w:val="14"/>
              <w:szCs w:val="14"/>
            </w:rPr>
            <w:t>2</w:t>
          </w:r>
        </w:p>
      </w:tc>
      <w:tc>
        <w:tcPr>
          <w:tcW w:w="842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7E73B4A" w14:textId="77777777" w:rsidR="00735183" w:rsidRPr="00597D64" w:rsidRDefault="00735183" w:rsidP="00735183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date</w:t>
          </w:r>
        </w:p>
      </w:tc>
      <w:sdt>
        <w:sdtPr>
          <w:rPr>
            <w:sz w:val="14"/>
            <w:szCs w:val="14"/>
          </w:rPr>
          <w:id w:val="-379708981"/>
          <w:date w:fullDate="2024-11-12T00:00:00Z">
            <w:dateFormat w:val="MMMM 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564" w:type="dxa"/>
              <w:tcBorders>
                <w:top w:val="single" w:sz="4" w:space="0" w:color="auto"/>
                <w:left w:val="dotted" w:sz="4" w:space="0" w:color="auto"/>
                <w:bottom w:val="single" w:sz="4" w:space="0" w:color="auto"/>
              </w:tcBorders>
              <w:vAlign w:val="center"/>
            </w:tcPr>
            <w:p w14:paraId="5CDA7620" w14:textId="555D3B21" w:rsidR="00735183" w:rsidRPr="00597D64" w:rsidRDefault="00A56484" w:rsidP="00735183">
              <w:pPr>
                <w:pStyle w:val="Footer2"/>
                <w:tabs>
                  <w:tab w:val="right" w:pos="15309"/>
                </w:tabs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November 2024</w:t>
              </w:r>
            </w:p>
          </w:tc>
        </w:sdtContent>
      </w:sdt>
      <w:tc>
        <w:tcPr>
          <w:tcW w:w="3547" w:type="dxa"/>
          <w:vMerge w:val="restart"/>
          <w:tcBorders>
            <w:top w:val="nil"/>
            <w:left w:val="dotted" w:sz="4" w:space="0" w:color="auto"/>
            <w:bottom w:val="nil"/>
            <w:right w:val="nil"/>
          </w:tcBorders>
          <w:vAlign w:val="bottom"/>
        </w:tcPr>
        <w:p w14:paraId="43F28736" w14:textId="77777777" w:rsidR="00735183" w:rsidRDefault="00735183" w:rsidP="00735183">
          <w:pPr>
            <w:pStyle w:val="Footer2"/>
            <w:tabs>
              <w:tab w:val="center" w:pos="4536"/>
              <w:tab w:val="right" w:pos="15309"/>
            </w:tabs>
            <w:jc w:val="right"/>
            <w:rPr>
              <w:sz w:val="16"/>
              <w:szCs w:val="16"/>
            </w:rPr>
          </w:pPr>
          <w:r w:rsidRPr="00251031">
            <w:rPr>
              <w:sz w:val="20"/>
              <w:szCs w:val="20"/>
            </w:rPr>
            <w:t xml:space="preserve">Page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PAGE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251031">
            <w:rPr>
              <w:sz w:val="20"/>
              <w:szCs w:val="20"/>
            </w:rPr>
            <w:fldChar w:fldCharType="end"/>
          </w:r>
          <w:r w:rsidRPr="00251031">
            <w:rPr>
              <w:sz w:val="20"/>
              <w:szCs w:val="20"/>
            </w:rPr>
            <w:t xml:space="preserve"> of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NUMPAGES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6</w:t>
          </w:r>
          <w:r w:rsidRPr="00251031">
            <w:rPr>
              <w:noProof/>
              <w:sz w:val="20"/>
              <w:szCs w:val="20"/>
            </w:rPr>
            <w:fldChar w:fldCharType="end"/>
          </w:r>
        </w:p>
      </w:tc>
    </w:tr>
    <w:tr w:rsidR="00735183" w14:paraId="13461F7F" w14:textId="77777777" w:rsidTr="000556EC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CD64ED8" w14:textId="77777777" w:rsidR="00735183" w:rsidRPr="00597D64" w:rsidRDefault="00735183" w:rsidP="00735183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owner</w:t>
          </w:r>
        </w:p>
      </w:tc>
      <w:tc>
        <w:tcPr>
          <w:tcW w:w="4169" w:type="dxa"/>
          <w:gridSpan w:val="5"/>
          <w:tcBorders>
            <w:left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9B6F10" w14:textId="6FF7E7B3" w:rsidR="00735183" w:rsidRPr="00597D64" w:rsidRDefault="00735183" w:rsidP="00735183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Certification Services</w:t>
          </w:r>
        </w:p>
      </w:tc>
      <w:tc>
        <w:tcPr>
          <w:tcW w:w="3547" w:type="dxa"/>
          <w:vMerge/>
          <w:tcBorders>
            <w:left w:val="single" w:sz="4" w:space="0" w:color="auto"/>
            <w:bottom w:val="nil"/>
            <w:right w:val="nil"/>
          </w:tcBorders>
        </w:tcPr>
        <w:p w14:paraId="4A00944D" w14:textId="77777777" w:rsidR="00735183" w:rsidRPr="00AB16AE" w:rsidRDefault="00735183" w:rsidP="00735183">
          <w:pPr>
            <w:pStyle w:val="Footer2"/>
            <w:tabs>
              <w:tab w:val="center" w:pos="4536"/>
              <w:tab w:val="right" w:pos="15309"/>
            </w:tabs>
            <w:rPr>
              <w:sz w:val="16"/>
              <w:szCs w:val="16"/>
            </w:rPr>
          </w:pPr>
        </w:p>
      </w:tc>
    </w:tr>
    <w:tr w:rsidR="00735183" w14:paraId="18E21D8E" w14:textId="77777777" w:rsidTr="000556EC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4331698" w14:textId="77777777" w:rsidR="00735183" w:rsidRPr="00597D64" w:rsidRDefault="00735183" w:rsidP="00735183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classification</w:t>
          </w:r>
        </w:p>
      </w:tc>
      <w:sdt>
        <w:sdtPr>
          <w:rPr>
            <w:sz w:val="14"/>
            <w:szCs w:val="14"/>
          </w:rPr>
          <w:id w:val="-1006447431"/>
          <w:dropDownList>
            <w:listItem w:value="Select classification"/>
            <w:listItem w:displayText="INTERNAL" w:value="INTERNAL"/>
            <w:listItem w:displayText="CONFIDENTIAL" w:value="CONFIDENTIAL"/>
            <w:listItem w:displayText="CONFIDENTIAL WHEN COMPLETED" w:value="CONFIDENTIAL WHEN COMPLETED"/>
            <w:listItem w:displayText="PUBLIC (RESTRICTED)" w:value="PUBLIC (RESTRICTED)"/>
          </w:dropDownList>
        </w:sdtPr>
        <w:sdtEndPr/>
        <w:sdtContent>
          <w:tc>
            <w:tcPr>
              <w:tcW w:w="4169" w:type="dxa"/>
              <w:gridSpan w:val="5"/>
              <w:tcBorders>
                <w:left w:val="dotted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36F67553" w14:textId="77777777" w:rsidR="00735183" w:rsidRPr="00597D64" w:rsidRDefault="00735183" w:rsidP="00735183">
              <w:pPr>
                <w:pStyle w:val="Footer2"/>
                <w:tabs>
                  <w:tab w:val="center" w:pos="4536"/>
                  <w:tab w:val="right" w:pos="15309"/>
                </w:tabs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CONFIDENTIAL WHEN COMPLETED</w:t>
              </w:r>
            </w:p>
          </w:tc>
        </w:sdtContent>
      </w:sdt>
      <w:tc>
        <w:tcPr>
          <w:tcW w:w="3547" w:type="dxa"/>
          <w:vMerge/>
          <w:tcBorders>
            <w:left w:val="single" w:sz="4" w:space="0" w:color="auto"/>
            <w:bottom w:val="nil"/>
            <w:right w:val="nil"/>
          </w:tcBorders>
        </w:tcPr>
        <w:p w14:paraId="27FFBC28" w14:textId="77777777" w:rsidR="00735183" w:rsidRPr="00251031" w:rsidRDefault="00735183" w:rsidP="00735183">
          <w:pPr>
            <w:pStyle w:val="Footer2"/>
            <w:tabs>
              <w:tab w:val="center" w:pos="4536"/>
              <w:tab w:val="right" w:pos="15309"/>
            </w:tabs>
            <w:rPr>
              <w:sz w:val="20"/>
              <w:szCs w:val="20"/>
            </w:rPr>
          </w:pPr>
        </w:p>
      </w:tc>
    </w:tr>
    <w:tr w:rsidR="00735183" w14:paraId="412EA701" w14:textId="77777777" w:rsidTr="000556EC">
      <w:tc>
        <w:tcPr>
          <w:tcW w:w="6092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948DF4" w14:textId="77777777" w:rsidR="00735183" w:rsidRPr="00597D64" w:rsidRDefault="00735183" w:rsidP="00735183">
          <w:pPr>
            <w:pStyle w:val="Footer2"/>
            <w:tabs>
              <w:tab w:val="center" w:pos="4536"/>
              <w:tab w:val="right" w:pos="15309"/>
            </w:tabs>
            <w:rPr>
              <w:sz w:val="12"/>
              <w:szCs w:val="12"/>
            </w:rPr>
          </w:pPr>
          <w:r w:rsidRPr="00597D64">
            <w:rPr>
              <w:i/>
              <w:sz w:val="12"/>
              <w:szCs w:val="12"/>
            </w:rPr>
            <w:t>© NSI 202</w:t>
          </w:r>
          <w:r>
            <w:rPr>
              <w:i/>
              <w:sz w:val="12"/>
              <w:szCs w:val="12"/>
            </w:rPr>
            <w:t>4</w:t>
          </w:r>
        </w:p>
      </w:tc>
      <w:tc>
        <w:tcPr>
          <w:tcW w:w="354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F169A6A" w14:textId="77777777" w:rsidR="00735183" w:rsidRPr="00597D64" w:rsidRDefault="00735183" w:rsidP="00735183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2"/>
              <w:szCs w:val="12"/>
            </w:rPr>
          </w:pPr>
        </w:p>
      </w:tc>
    </w:tr>
  </w:tbl>
  <w:p w14:paraId="2E0F3E18" w14:textId="22DF89A0" w:rsidR="00BD31D2" w:rsidRPr="00735183" w:rsidRDefault="00BD31D2" w:rsidP="00735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Look w:val="04A0" w:firstRow="1" w:lastRow="0" w:firstColumn="1" w:lastColumn="0" w:noHBand="0" w:noVBand="1"/>
    </w:tblPr>
    <w:tblGrid>
      <w:gridCol w:w="1242"/>
      <w:gridCol w:w="670"/>
      <w:gridCol w:w="623"/>
      <w:gridCol w:w="845"/>
      <w:gridCol w:w="367"/>
      <w:gridCol w:w="837"/>
      <w:gridCol w:w="1553"/>
      <w:gridCol w:w="3502"/>
    </w:tblGrid>
    <w:tr w:rsidR="009E4351" w14:paraId="61A1B2DE" w14:textId="77777777" w:rsidTr="00D27047">
      <w:tc>
        <w:tcPr>
          <w:tcW w:w="9639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5EC9F23" w14:textId="77777777" w:rsidR="009E4351" w:rsidRPr="00597D64" w:rsidRDefault="009E4351" w:rsidP="009E4351">
          <w:pPr>
            <w:pStyle w:val="Footer2"/>
            <w:tabs>
              <w:tab w:val="center" w:pos="4536"/>
              <w:tab w:val="right" w:pos="9026"/>
            </w:tabs>
            <w:spacing w:after="20"/>
            <w:ind w:left="-106"/>
            <w:jc w:val="left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br/>
          </w:r>
          <w:r w:rsidRPr="00597D64">
            <w:rPr>
              <w:i/>
              <w:sz w:val="12"/>
              <w:szCs w:val="12"/>
            </w:rPr>
            <w:t>NSI reference only</w:t>
          </w:r>
        </w:p>
      </w:tc>
    </w:tr>
    <w:tr w:rsidR="009E4351" w14:paraId="2DAEA666" w14:textId="77777777" w:rsidTr="00D27047">
      <w:tc>
        <w:tcPr>
          <w:tcW w:w="1249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1357CE7C" w14:textId="77777777" w:rsidR="009E4351" w:rsidRPr="00597D64" w:rsidRDefault="009E4351" w:rsidP="009E4351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no.</w:t>
          </w:r>
        </w:p>
      </w:tc>
      <w:tc>
        <w:tcPr>
          <w:tcW w:w="1303" w:type="dxa"/>
          <w:gridSpan w:val="2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2A992ABD" w14:textId="77777777" w:rsidR="009E4351" w:rsidRPr="00597D64" w:rsidRDefault="009E4351" w:rsidP="009E4351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NSF 200 Annex E</w:t>
          </w:r>
        </w:p>
      </w:tc>
      <w:tc>
        <w:tcPr>
          <w:tcW w:w="850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1095745" w14:textId="77777777" w:rsidR="009E4351" w:rsidRPr="00597D64" w:rsidRDefault="009E4351" w:rsidP="009E4351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no</w:t>
          </w:r>
          <w:r>
            <w:rPr>
              <w:i/>
              <w:sz w:val="14"/>
              <w:szCs w:val="14"/>
            </w:rPr>
            <w:t>.</w:t>
          </w:r>
        </w:p>
      </w:tc>
      <w:tc>
        <w:tcPr>
          <w:tcW w:w="284" w:type="dxa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6E65DE43" w14:textId="73520587" w:rsidR="009E4351" w:rsidRPr="00597D64" w:rsidRDefault="009E4351" w:rsidP="009E4351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2</w:t>
          </w:r>
          <w:r w:rsidR="0025578F">
            <w:rPr>
              <w:sz w:val="14"/>
              <w:szCs w:val="14"/>
            </w:rPr>
            <w:t>2</w:t>
          </w:r>
        </w:p>
      </w:tc>
      <w:tc>
        <w:tcPr>
          <w:tcW w:w="842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50C9544" w14:textId="77777777" w:rsidR="009E4351" w:rsidRPr="00597D64" w:rsidRDefault="009E4351" w:rsidP="009E4351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date</w:t>
          </w:r>
        </w:p>
      </w:tc>
      <w:sdt>
        <w:sdtPr>
          <w:rPr>
            <w:sz w:val="14"/>
            <w:szCs w:val="14"/>
          </w:rPr>
          <w:id w:val="-1838527983"/>
          <w:date w:fullDate="2024-11-12T00:00:00Z">
            <w:dateFormat w:val="MMMM 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564" w:type="dxa"/>
              <w:tcBorders>
                <w:top w:val="single" w:sz="4" w:space="0" w:color="auto"/>
                <w:left w:val="dotted" w:sz="4" w:space="0" w:color="auto"/>
                <w:bottom w:val="single" w:sz="4" w:space="0" w:color="auto"/>
              </w:tcBorders>
              <w:vAlign w:val="center"/>
            </w:tcPr>
            <w:p w14:paraId="5EC74551" w14:textId="1438165A" w:rsidR="009E4351" w:rsidRPr="00597D64" w:rsidRDefault="00A56484" w:rsidP="009E4351">
              <w:pPr>
                <w:pStyle w:val="Footer2"/>
                <w:tabs>
                  <w:tab w:val="right" w:pos="15309"/>
                </w:tabs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November 2024</w:t>
              </w:r>
            </w:p>
          </w:tc>
        </w:sdtContent>
      </w:sdt>
      <w:tc>
        <w:tcPr>
          <w:tcW w:w="3547" w:type="dxa"/>
          <w:vMerge w:val="restart"/>
          <w:tcBorders>
            <w:top w:val="nil"/>
            <w:left w:val="dotted" w:sz="4" w:space="0" w:color="auto"/>
            <w:bottom w:val="nil"/>
            <w:right w:val="nil"/>
          </w:tcBorders>
          <w:vAlign w:val="bottom"/>
        </w:tcPr>
        <w:p w14:paraId="1DBB18AF" w14:textId="77777777" w:rsidR="009E4351" w:rsidRDefault="009E4351" w:rsidP="009E4351">
          <w:pPr>
            <w:pStyle w:val="Footer2"/>
            <w:tabs>
              <w:tab w:val="center" w:pos="4536"/>
              <w:tab w:val="right" w:pos="15309"/>
            </w:tabs>
            <w:jc w:val="right"/>
            <w:rPr>
              <w:sz w:val="16"/>
              <w:szCs w:val="16"/>
            </w:rPr>
          </w:pPr>
          <w:r w:rsidRPr="00251031">
            <w:rPr>
              <w:sz w:val="20"/>
              <w:szCs w:val="20"/>
            </w:rPr>
            <w:t xml:space="preserve">Page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PAGE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251031">
            <w:rPr>
              <w:sz w:val="20"/>
              <w:szCs w:val="20"/>
            </w:rPr>
            <w:fldChar w:fldCharType="end"/>
          </w:r>
          <w:r w:rsidRPr="00251031">
            <w:rPr>
              <w:sz w:val="20"/>
              <w:szCs w:val="20"/>
            </w:rPr>
            <w:t xml:space="preserve"> of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NUMPAGES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6</w:t>
          </w:r>
          <w:r w:rsidRPr="00251031">
            <w:rPr>
              <w:noProof/>
              <w:sz w:val="20"/>
              <w:szCs w:val="20"/>
            </w:rPr>
            <w:fldChar w:fldCharType="end"/>
          </w:r>
        </w:p>
      </w:tc>
    </w:tr>
    <w:tr w:rsidR="009E4351" w14:paraId="07C06DF5" w14:textId="77777777" w:rsidTr="00D27047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0327312" w14:textId="77777777" w:rsidR="009E4351" w:rsidRPr="00597D64" w:rsidRDefault="009E4351" w:rsidP="009E4351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owner</w:t>
          </w:r>
        </w:p>
      </w:tc>
      <w:tc>
        <w:tcPr>
          <w:tcW w:w="4169" w:type="dxa"/>
          <w:gridSpan w:val="5"/>
          <w:tcBorders>
            <w:left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752F1D" w14:textId="77777777" w:rsidR="009E4351" w:rsidRPr="00597D64" w:rsidRDefault="009E4351" w:rsidP="009E4351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Certification Services</w:t>
          </w:r>
        </w:p>
      </w:tc>
      <w:tc>
        <w:tcPr>
          <w:tcW w:w="3547" w:type="dxa"/>
          <w:vMerge/>
          <w:tcBorders>
            <w:left w:val="single" w:sz="4" w:space="0" w:color="auto"/>
            <w:bottom w:val="nil"/>
            <w:right w:val="nil"/>
          </w:tcBorders>
        </w:tcPr>
        <w:p w14:paraId="0C9D4082" w14:textId="77777777" w:rsidR="009E4351" w:rsidRPr="00AB16AE" w:rsidRDefault="009E4351" w:rsidP="009E4351">
          <w:pPr>
            <w:pStyle w:val="Footer2"/>
            <w:tabs>
              <w:tab w:val="center" w:pos="4536"/>
              <w:tab w:val="right" w:pos="15309"/>
            </w:tabs>
            <w:rPr>
              <w:sz w:val="16"/>
              <w:szCs w:val="16"/>
            </w:rPr>
          </w:pPr>
        </w:p>
      </w:tc>
    </w:tr>
    <w:tr w:rsidR="009E4351" w14:paraId="2F3391D5" w14:textId="77777777" w:rsidTr="00D27047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7C47025A" w14:textId="77777777" w:rsidR="009E4351" w:rsidRPr="00597D64" w:rsidRDefault="009E4351" w:rsidP="009E4351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classification</w:t>
          </w:r>
        </w:p>
      </w:tc>
      <w:sdt>
        <w:sdtPr>
          <w:rPr>
            <w:sz w:val="14"/>
            <w:szCs w:val="14"/>
          </w:rPr>
          <w:id w:val="-901527465"/>
          <w:dropDownList>
            <w:listItem w:value="Select classification"/>
            <w:listItem w:displayText="INTERNAL" w:value="INTERNAL"/>
            <w:listItem w:displayText="CONFIDENTIAL" w:value="CONFIDENTIAL"/>
            <w:listItem w:displayText="CONFIDENTIAL WHEN COMPLETED" w:value="CONFIDENTIAL WHEN COMPLETED"/>
            <w:listItem w:displayText="PUBLIC (RESTRICTED)" w:value="PUBLIC (RESTRICTED)"/>
          </w:dropDownList>
        </w:sdtPr>
        <w:sdtEndPr/>
        <w:sdtContent>
          <w:tc>
            <w:tcPr>
              <w:tcW w:w="4169" w:type="dxa"/>
              <w:gridSpan w:val="5"/>
              <w:tcBorders>
                <w:left w:val="dotted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4B32394C" w14:textId="77777777" w:rsidR="009E4351" w:rsidRPr="00597D64" w:rsidRDefault="009E4351" w:rsidP="009E4351">
              <w:pPr>
                <w:pStyle w:val="Footer2"/>
                <w:tabs>
                  <w:tab w:val="center" w:pos="4536"/>
                  <w:tab w:val="right" w:pos="15309"/>
                </w:tabs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CONFIDENTIAL WHEN COMPLETED</w:t>
              </w:r>
            </w:p>
          </w:tc>
        </w:sdtContent>
      </w:sdt>
      <w:tc>
        <w:tcPr>
          <w:tcW w:w="3547" w:type="dxa"/>
          <w:vMerge/>
          <w:tcBorders>
            <w:left w:val="single" w:sz="4" w:space="0" w:color="auto"/>
            <w:bottom w:val="nil"/>
            <w:right w:val="nil"/>
          </w:tcBorders>
        </w:tcPr>
        <w:p w14:paraId="60CCE329" w14:textId="77777777" w:rsidR="009E4351" w:rsidRPr="00251031" w:rsidRDefault="009E4351" w:rsidP="009E4351">
          <w:pPr>
            <w:pStyle w:val="Footer2"/>
            <w:tabs>
              <w:tab w:val="center" w:pos="4536"/>
              <w:tab w:val="right" w:pos="15309"/>
            </w:tabs>
            <w:rPr>
              <w:sz w:val="20"/>
              <w:szCs w:val="20"/>
            </w:rPr>
          </w:pPr>
        </w:p>
      </w:tc>
    </w:tr>
    <w:tr w:rsidR="009E4351" w14:paraId="24E6E450" w14:textId="77777777" w:rsidTr="00D27047">
      <w:tc>
        <w:tcPr>
          <w:tcW w:w="6092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86E6E78" w14:textId="77777777" w:rsidR="009E4351" w:rsidRPr="00597D64" w:rsidRDefault="009E4351" w:rsidP="009E4351">
          <w:pPr>
            <w:pStyle w:val="Footer2"/>
            <w:tabs>
              <w:tab w:val="center" w:pos="4536"/>
              <w:tab w:val="right" w:pos="15309"/>
            </w:tabs>
            <w:rPr>
              <w:sz w:val="12"/>
              <w:szCs w:val="12"/>
            </w:rPr>
          </w:pPr>
          <w:r w:rsidRPr="00597D64">
            <w:rPr>
              <w:i/>
              <w:sz w:val="12"/>
              <w:szCs w:val="12"/>
            </w:rPr>
            <w:t>© NSI 202</w:t>
          </w:r>
          <w:r>
            <w:rPr>
              <w:i/>
              <w:sz w:val="12"/>
              <w:szCs w:val="12"/>
            </w:rPr>
            <w:t>4</w:t>
          </w:r>
        </w:p>
      </w:tc>
      <w:tc>
        <w:tcPr>
          <w:tcW w:w="354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F90E67B" w14:textId="77777777" w:rsidR="009E4351" w:rsidRPr="00597D64" w:rsidRDefault="009E4351" w:rsidP="009E4351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2"/>
              <w:szCs w:val="12"/>
            </w:rPr>
          </w:pPr>
        </w:p>
      </w:tc>
    </w:tr>
  </w:tbl>
  <w:p w14:paraId="2177A317" w14:textId="0288CEF3" w:rsidR="00BD31D2" w:rsidRPr="009E4351" w:rsidRDefault="00BD31D2" w:rsidP="009E4351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1E95" w14:textId="77777777" w:rsidR="00984209" w:rsidRDefault="00984209" w:rsidP="00DB4BCC">
      <w:r>
        <w:separator/>
      </w:r>
    </w:p>
  </w:footnote>
  <w:footnote w:type="continuationSeparator" w:id="0">
    <w:p w14:paraId="15A9BB3A" w14:textId="77777777" w:rsidR="00984209" w:rsidRDefault="00984209" w:rsidP="00DB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A20F" w14:textId="77777777" w:rsidR="00BD31D2" w:rsidRPr="004C635C" w:rsidRDefault="00BD31D2" w:rsidP="00D80346">
    <w:pPr>
      <w:pStyle w:val="Header"/>
      <w:tabs>
        <w:tab w:val="clear" w:pos="4513"/>
        <w:tab w:val="clear" w:pos="9026"/>
      </w:tabs>
      <w:rPr>
        <w:i/>
      </w:rPr>
    </w:pPr>
    <w:r w:rsidRPr="004C635C">
      <w:rPr>
        <w:i/>
        <w:noProof/>
        <w:lang w:eastAsia="en-GB"/>
      </w:rPr>
      <w:drawing>
        <wp:anchor distT="0" distB="0" distL="114300" distR="114300" simplePos="0" relativeHeight="251663360" behindDoc="1" locked="0" layoutInCell="1" allowOverlap="1" wp14:anchorId="796AD9D1" wp14:editId="13331500">
          <wp:simplePos x="0" y="0"/>
          <wp:positionH relativeFrom="column">
            <wp:posOffset>0</wp:posOffset>
          </wp:positionH>
          <wp:positionV relativeFrom="paragraph">
            <wp:posOffset>-118110</wp:posOffset>
          </wp:positionV>
          <wp:extent cx="734060" cy="730250"/>
          <wp:effectExtent l="0" t="0" r="8890" b="0"/>
          <wp:wrapTight wrapText="bothSides">
            <wp:wrapPolygon edited="0">
              <wp:start x="0" y="0"/>
              <wp:lineTo x="0" y="20849"/>
              <wp:lineTo x="21301" y="20849"/>
              <wp:lineTo x="21301" y="0"/>
              <wp:lineTo x="0" y="0"/>
            </wp:wrapPolygon>
          </wp:wrapTight>
          <wp:docPr id="1422123855" name="Picture 1422123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I_LOGO+STRA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B70C" w14:textId="77777777" w:rsidR="00BD31D2" w:rsidRPr="004C635C" w:rsidRDefault="00BD31D2" w:rsidP="00D80346">
    <w:pPr>
      <w:pStyle w:val="Header"/>
      <w:tabs>
        <w:tab w:val="clear" w:pos="4513"/>
        <w:tab w:val="clear" w:pos="9026"/>
      </w:tabs>
      <w:jc w:val="right"/>
      <w:rPr>
        <w:i/>
        <w:sz w:val="24"/>
        <w:szCs w:val="24"/>
      </w:rPr>
    </w:pPr>
    <w:r>
      <w:rPr>
        <w:i/>
        <w:sz w:val="24"/>
        <w:szCs w:val="24"/>
      </w:rPr>
      <w:t xml:space="preserve">Annex for Fire Systems SP203-1/SP203-3 </w:t>
    </w:r>
    <w:proofErr w:type="gramStart"/>
    <w:r>
      <w:rPr>
        <w:i/>
        <w:sz w:val="24"/>
        <w:szCs w:val="24"/>
      </w:rPr>
      <w:t>approval</w:t>
    </w:r>
    <w:proofErr w:type="gramEnd"/>
  </w:p>
  <w:p w14:paraId="174B1789" w14:textId="77777777" w:rsidR="00BD31D2" w:rsidRPr="004C635C" w:rsidRDefault="00BD31D2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  <w:p w14:paraId="36D2AF59" w14:textId="77777777" w:rsidR="00BD31D2" w:rsidRDefault="00BD31D2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  <w:p w14:paraId="4B9DB53C" w14:textId="77777777" w:rsidR="00BD31D2" w:rsidRPr="004C635C" w:rsidRDefault="00BD31D2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7CDF" w14:textId="77777777" w:rsidR="00BD31D2" w:rsidRDefault="00BD31D2" w:rsidP="00F042BF">
    <w:pPr>
      <w:pStyle w:val="Default"/>
      <w:spacing w:before="60"/>
      <w:ind w:left="1418" w:right="-187"/>
      <w:rPr>
        <w:rFonts w:ascii="Segoe UI" w:hAnsi="Segoe UI" w:cs="Segoe UI"/>
        <w:b/>
        <w:bCs/>
        <w:sz w:val="16"/>
        <w:szCs w:val="16"/>
      </w:rPr>
    </w:pPr>
    <w:r w:rsidRPr="003A5655">
      <w:rPr>
        <w:b/>
        <w:noProof/>
        <w:lang w:eastAsia="en-GB"/>
      </w:rPr>
      <w:drawing>
        <wp:anchor distT="0" distB="0" distL="114300" distR="114300" simplePos="0" relativeHeight="251665408" behindDoc="1" locked="0" layoutInCell="1" allowOverlap="1" wp14:anchorId="29B94E09" wp14:editId="44F3691D">
          <wp:simplePos x="0" y="0"/>
          <wp:positionH relativeFrom="column">
            <wp:posOffset>32385</wp:posOffset>
          </wp:positionH>
          <wp:positionV relativeFrom="paragraph">
            <wp:posOffset>-114300</wp:posOffset>
          </wp:positionV>
          <wp:extent cx="1080000" cy="1076400"/>
          <wp:effectExtent l="0" t="0" r="6350" b="0"/>
          <wp:wrapTight wrapText="bothSides">
            <wp:wrapPolygon edited="0">
              <wp:start x="0" y="0"/>
              <wp:lineTo x="0" y="21027"/>
              <wp:lineTo x="21346" y="21027"/>
              <wp:lineTo x="21346" y="0"/>
              <wp:lineTo x="0" y="0"/>
            </wp:wrapPolygon>
          </wp:wrapTight>
          <wp:docPr id="446214121" name="Picture 446214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I_LOGO+STRA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8827A4" w14:textId="77777777" w:rsidR="00BD31D2" w:rsidRPr="00863F55" w:rsidRDefault="00BD31D2" w:rsidP="00F042BF">
    <w:pPr>
      <w:pStyle w:val="Default"/>
      <w:spacing w:before="60"/>
      <w:ind w:left="1418" w:right="-187"/>
      <w:rPr>
        <w:rFonts w:ascii="Segoe UI" w:hAnsi="Segoe UI" w:cs="Segoe UI"/>
        <w:b/>
        <w:sz w:val="18"/>
        <w:szCs w:val="18"/>
      </w:rPr>
    </w:pPr>
    <w:r w:rsidRPr="00863F55">
      <w:rPr>
        <w:rFonts w:ascii="Segoe UI" w:hAnsi="Segoe UI" w:cs="Segoe UI"/>
        <w:b/>
        <w:bCs/>
        <w:sz w:val="18"/>
        <w:szCs w:val="18"/>
      </w:rPr>
      <w:t>National Security Inspectorate</w:t>
    </w:r>
  </w:p>
  <w:p w14:paraId="1D659400" w14:textId="77777777" w:rsidR="00BD31D2" w:rsidRPr="00863F55" w:rsidRDefault="00BD31D2" w:rsidP="00F042BF">
    <w:pPr>
      <w:pStyle w:val="Default"/>
      <w:ind w:left="1418" w:right="-187"/>
      <w:rPr>
        <w:rFonts w:ascii="Segoe UI" w:hAnsi="Segoe UI" w:cs="Segoe UI"/>
        <w:sz w:val="18"/>
        <w:szCs w:val="18"/>
      </w:rPr>
    </w:pPr>
    <w:r w:rsidRPr="00863F55">
      <w:rPr>
        <w:rFonts w:ascii="Segoe UI" w:hAnsi="Segoe UI" w:cs="Segoe UI"/>
        <w:sz w:val="18"/>
        <w:szCs w:val="18"/>
      </w:rPr>
      <w:t xml:space="preserve">Sentinel House, 5 Reform Road, Maidenhead, SL6 </w:t>
    </w:r>
    <w:proofErr w:type="gramStart"/>
    <w:r w:rsidRPr="00863F55">
      <w:rPr>
        <w:rFonts w:ascii="Segoe UI" w:hAnsi="Segoe UI" w:cs="Segoe UI"/>
        <w:sz w:val="18"/>
        <w:szCs w:val="18"/>
      </w:rPr>
      <w:t>8BY</w:t>
    </w:r>
    <w:proofErr w:type="gramEnd"/>
  </w:p>
  <w:p w14:paraId="5CEB7A2C" w14:textId="6C9AF9FE" w:rsidR="00BD31D2" w:rsidRPr="00863F55" w:rsidRDefault="00BD31D2" w:rsidP="00F042BF">
    <w:pPr>
      <w:pStyle w:val="Default"/>
      <w:ind w:left="1418" w:right="-188"/>
      <w:rPr>
        <w:sz w:val="18"/>
        <w:szCs w:val="18"/>
      </w:rPr>
    </w:pPr>
    <w:r>
      <w:rPr>
        <w:rFonts w:ascii="Segoe UI" w:hAnsi="Segoe UI" w:cs="Segoe UI"/>
        <w:sz w:val="18"/>
        <w:szCs w:val="18"/>
      </w:rPr>
      <w:t>E: applications</w:t>
    </w:r>
    <w:r w:rsidRPr="00863F55">
      <w:rPr>
        <w:rFonts w:ascii="Segoe UI" w:hAnsi="Segoe UI" w:cs="Segoe UI"/>
        <w:sz w:val="18"/>
        <w:szCs w:val="18"/>
      </w:rPr>
      <w:t>@nsi.org.uk</w:t>
    </w:r>
    <w:r w:rsidRPr="00863F55">
      <w:rPr>
        <w:rFonts w:ascii="Segoe UI" w:hAnsi="Segoe UI" w:cs="Segoe UI"/>
        <w:b/>
        <w:color w:val="00B0F0"/>
        <w:sz w:val="18"/>
        <w:szCs w:val="18"/>
      </w:rPr>
      <w:t xml:space="preserve"> |</w:t>
    </w:r>
    <w:r w:rsidRPr="00863F55">
      <w:rPr>
        <w:rFonts w:ascii="Segoe UI" w:hAnsi="Segoe UI" w:cs="Segoe UI"/>
        <w:color w:val="00B0F0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>T:</w:t>
    </w:r>
    <w:r w:rsidRPr="00863F55">
      <w:rPr>
        <w:rFonts w:ascii="Segoe UI" w:hAnsi="Segoe UI" w:cs="Segoe UI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 xml:space="preserve">01628 </w:t>
    </w:r>
    <w:r w:rsidR="00403C24" w:rsidRPr="00A87C09">
      <w:rPr>
        <w:rFonts w:ascii="Segoe UI" w:hAnsi="Segoe UI" w:cs="Segoe UI"/>
        <w:sz w:val="18"/>
        <w:szCs w:val="18"/>
      </w:rPr>
      <w:t xml:space="preserve">764885 </w:t>
    </w:r>
    <w:r w:rsidRPr="00863F55">
      <w:rPr>
        <w:rFonts w:ascii="Segoe UI" w:hAnsi="Segoe UI" w:cs="Segoe UI"/>
        <w:b/>
        <w:color w:val="00B0F0"/>
        <w:sz w:val="18"/>
        <w:szCs w:val="18"/>
      </w:rPr>
      <w:t>|</w:t>
    </w:r>
    <w:r w:rsidRPr="00863F55">
      <w:rPr>
        <w:rFonts w:ascii="Segoe UI" w:hAnsi="Segoe UI" w:cs="Segoe UI"/>
        <w:color w:val="00B0F0"/>
        <w:sz w:val="18"/>
        <w:szCs w:val="18"/>
      </w:rPr>
      <w:t xml:space="preserve"> </w:t>
    </w:r>
    <w:r w:rsidRPr="00BB0352">
      <w:rPr>
        <w:rFonts w:ascii="Segoe UI" w:hAnsi="Segoe UI" w:cs="Segoe UI"/>
        <w:sz w:val="18"/>
        <w:szCs w:val="18"/>
      </w:rPr>
      <w:t>W: nsi.org.uk</w:t>
    </w:r>
  </w:p>
  <w:p w14:paraId="50BAD056" w14:textId="77777777" w:rsidR="00BD31D2" w:rsidRDefault="00BD31D2" w:rsidP="00F042BF">
    <w:pPr>
      <w:pStyle w:val="Default"/>
      <w:ind w:left="1418" w:right="-188"/>
      <w:rPr>
        <w:sz w:val="16"/>
        <w:szCs w:val="16"/>
      </w:rPr>
    </w:pPr>
  </w:p>
  <w:p w14:paraId="29D751BA" w14:textId="77777777" w:rsidR="00BD31D2" w:rsidRDefault="00BD31D2" w:rsidP="00F042BF">
    <w:pPr>
      <w:pStyle w:val="Default"/>
      <w:ind w:right="-188"/>
      <w:rPr>
        <w:sz w:val="22"/>
        <w:szCs w:val="22"/>
      </w:rPr>
    </w:pPr>
  </w:p>
  <w:p w14:paraId="44672848" w14:textId="77777777" w:rsidR="00BD31D2" w:rsidRPr="00F042BF" w:rsidRDefault="00BD31D2" w:rsidP="00F04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7D8"/>
    <w:multiLevelType w:val="hybridMultilevel"/>
    <w:tmpl w:val="90940684"/>
    <w:lvl w:ilvl="0" w:tplc="7318CC4E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22B"/>
    <w:multiLevelType w:val="hybridMultilevel"/>
    <w:tmpl w:val="E98403F2"/>
    <w:lvl w:ilvl="0" w:tplc="611285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2541618">
      <w:start w:val="1"/>
      <w:numFmt w:val="decimal"/>
      <w:lvlText w:val="A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1DB3"/>
    <w:multiLevelType w:val="hybridMultilevel"/>
    <w:tmpl w:val="0FF21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671EA"/>
    <w:multiLevelType w:val="hybridMultilevel"/>
    <w:tmpl w:val="D7A0B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90BCE"/>
    <w:multiLevelType w:val="hybridMultilevel"/>
    <w:tmpl w:val="3382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55FA2"/>
    <w:multiLevelType w:val="multilevel"/>
    <w:tmpl w:val="890E4A30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3F57A72"/>
    <w:multiLevelType w:val="multilevel"/>
    <w:tmpl w:val="65DC3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77A7A14"/>
    <w:multiLevelType w:val="multilevel"/>
    <w:tmpl w:val="51CA3750"/>
    <w:lvl w:ilvl="0">
      <w:start w:val="1"/>
      <w:numFmt w:val="bullet"/>
      <w:lvlText w:val="o"/>
      <w:lvlJc w:val="left"/>
      <w:pPr>
        <w:ind w:left="567" w:hanging="56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94006FB"/>
    <w:multiLevelType w:val="hybridMultilevel"/>
    <w:tmpl w:val="0CE4E0B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3AAB74D0"/>
    <w:multiLevelType w:val="multilevel"/>
    <w:tmpl w:val="CA0E387E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DD95F05"/>
    <w:multiLevelType w:val="multilevel"/>
    <w:tmpl w:val="965CDCEA"/>
    <w:lvl w:ilvl="0">
      <w:start w:val="1"/>
      <w:numFmt w:val="upperLetter"/>
      <w:lvlText w:val="%1.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A.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A.%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F1D765A"/>
    <w:multiLevelType w:val="hybridMultilevel"/>
    <w:tmpl w:val="962A60A8"/>
    <w:lvl w:ilvl="0" w:tplc="93A804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D424B6"/>
    <w:multiLevelType w:val="multilevel"/>
    <w:tmpl w:val="F47CFE66"/>
    <w:lvl w:ilvl="0">
      <w:start w:val="1"/>
      <w:numFmt w:val="lowerLetter"/>
      <w:lvlText w:val="%1)"/>
      <w:lvlJc w:val="left"/>
      <w:pPr>
        <w:ind w:left="1701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4014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3F70EC1"/>
    <w:multiLevelType w:val="multilevel"/>
    <w:tmpl w:val="4D3094D6"/>
    <w:lvl w:ilvl="0">
      <w:start w:val="1"/>
      <w:numFmt w:val="upperLetter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6A316A1"/>
    <w:multiLevelType w:val="hybridMultilevel"/>
    <w:tmpl w:val="2452A0CE"/>
    <w:lvl w:ilvl="0" w:tplc="D1A062B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2533B"/>
    <w:multiLevelType w:val="hybridMultilevel"/>
    <w:tmpl w:val="28E89354"/>
    <w:lvl w:ilvl="0" w:tplc="7D98B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E1C6E"/>
    <w:multiLevelType w:val="multilevel"/>
    <w:tmpl w:val="CA7802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D784A67"/>
    <w:multiLevelType w:val="multilevel"/>
    <w:tmpl w:val="404E48A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1C834FD"/>
    <w:multiLevelType w:val="multilevel"/>
    <w:tmpl w:val="8A405EC6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5B72579"/>
    <w:multiLevelType w:val="multilevel"/>
    <w:tmpl w:val="DC66AFB6"/>
    <w:lvl w:ilvl="0">
      <w:start w:val="1"/>
      <w:numFmt w:val="decimal"/>
      <w:pStyle w:val="Appendix1"/>
      <w:lvlText w:val="A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9AF64C1"/>
    <w:multiLevelType w:val="hybridMultilevel"/>
    <w:tmpl w:val="C20E1AF2"/>
    <w:lvl w:ilvl="0" w:tplc="0F78E9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430231"/>
    <w:multiLevelType w:val="hybridMultilevel"/>
    <w:tmpl w:val="2FC89BE6"/>
    <w:lvl w:ilvl="0" w:tplc="5EB6BF14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F78B1"/>
    <w:multiLevelType w:val="hybridMultilevel"/>
    <w:tmpl w:val="1D1AC7E4"/>
    <w:lvl w:ilvl="0" w:tplc="611285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5704AFCA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A5834"/>
    <w:multiLevelType w:val="multilevel"/>
    <w:tmpl w:val="92ECD7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E200E5"/>
    <w:multiLevelType w:val="multilevel"/>
    <w:tmpl w:val="F04C403E"/>
    <w:lvl w:ilvl="0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68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3627BBA"/>
    <w:multiLevelType w:val="hybridMultilevel"/>
    <w:tmpl w:val="840EA072"/>
    <w:lvl w:ilvl="0" w:tplc="B1E426A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E650F"/>
    <w:multiLevelType w:val="hybridMultilevel"/>
    <w:tmpl w:val="A5600436"/>
    <w:lvl w:ilvl="0" w:tplc="DF40589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3F40"/>
    <w:multiLevelType w:val="multilevel"/>
    <w:tmpl w:val="7E96B4D0"/>
    <w:lvl w:ilvl="0">
      <w:start w:val="1"/>
      <w:numFmt w:val="bullet"/>
      <w:lvlText w:val="o"/>
      <w:lvlJc w:val="left"/>
      <w:pPr>
        <w:ind w:left="567" w:hanging="56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9A90D32"/>
    <w:multiLevelType w:val="multilevel"/>
    <w:tmpl w:val="952894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121334807">
    <w:abstractNumId w:val="26"/>
  </w:num>
  <w:num w:numId="2" w16cid:durableId="961692461">
    <w:abstractNumId w:val="3"/>
  </w:num>
  <w:num w:numId="3" w16cid:durableId="782697286">
    <w:abstractNumId w:val="2"/>
  </w:num>
  <w:num w:numId="4" w16cid:durableId="1196768950">
    <w:abstractNumId w:val="14"/>
  </w:num>
  <w:num w:numId="5" w16cid:durableId="131219557">
    <w:abstractNumId w:val="20"/>
  </w:num>
  <w:num w:numId="6" w16cid:durableId="1941984324">
    <w:abstractNumId w:val="21"/>
  </w:num>
  <w:num w:numId="7" w16cid:durableId="874775556">
    <w:abstractNumId w:val="11"/>
  </w:num>
  <w:num w:numId="8" w16cid:durableId="305791136">
    <w:abstractNumId w:val="13"/>
  </w:num>
  <w:num w:numId="9" w16cid:durableId="1994093660">
    <w:abstractNumId w:val="0"/>
  </w:num>
  <w:num w:numId="10" w16cid:durableId="239825751">
    <w:abstractNumId w:val="25"/>
  </w:num>
  <w:num w:numId="11" w16cid:durableId="1215581592">
    <w:abstractNumId w:val="22"/>
  </w:num>
  <w:num w:numId="12" w16cid:durableId="986785673">
    <w:abstractNumId w:val="15"/>
  </w:num>
  <w:num w:numId="13" w16cid:durableId="1880896641">
    <w:abstractNumId w:val="22"/>
    <w:lvlOverride w:ilvl="0">
      <w:startOverride w:val="1"/>
    </w:lvlOverride>
  </w:num>
  <w:num w:numId="14" w16cid:durableId="935752901">
    <w:abstractNumId w:val="22"/>
    <w:lvlOverride w:ilvl="0">
      <w:lvl w:ilvl="0" w:tplc="611285F4">
        <w:start w:val="1"/>
        <w:numFmt w:val="decimal"/>
        <w:lvlText w:val="A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5704AFCA">
        <w:start w:val="1"/>
        <w:numFmt w:val="decimal"/>
        <w:lvlText w:val="A.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8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8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8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8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8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8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75507253">
    <w:abstractNumId w:val="16"/>
  </w:num>
  <w:num w:numId="16" w16cid:durableId="1270698032">
    <w:abstractNumId w:val="19"/>
  </w:num>
  <w:num w:numId="17" w16cid:durableId="1288241545">
    <w:abstractNumId w:val="1"/>
  </w:num>
  <w:num w:numId="18" w16cid:durableId="541677873">
    <w:abstractNumId w:val="10"/>
  </w:num>
  <w:num w:numId="19" w16cid:durableId="1120219302">
    <w:abstractNumId w:val="24"/>
  </w:num>
  <w:num w:numId="20" w16cid:durableId="197591775">
    <w:abstractNumId w:val="12"/>
  </w:num>
  <w:num w:numId="21" w16cid:durableId="773525554">
    <w:abstractNumId w:val="6"/>
  </w:num>
  <w:num w:numId="22" w16cid:durableId="1091901241">
    <w:abstractNumId w:val="5"/>
  </w:num>
  <w:num w:numId="23" w16cid:durableId="1064912719">
    <w:abstractNumId w:val="9"/>
  </w:num>
  <w:num w:numId="24" w16cid:durableId="99689684">
    <w:abstractNumId w:val="18"/>
  </w:num>
  <w:num w:numId="25" w16cid:durableId="363598553">
    <w:abstractNumId w:val="23"/>
  </w:num>
  <w:num w:numId="26" w16cid:durableId="257374009">
    <w:abstractNumId w:val="28"/>
  </w:num>
  <w:num w:numId="27" w16cid:durableId="621150475">
    <w:abstractNumId w:val="8"/>
  </w:num>
  <w:num w:numId="28" w16cid:durableId="987781838">
    <w:abstractNumId w:val="17"/>
  </w:num>
  <w:num w:numId="29" w16cid:durableId="1461805707">
    <w:abstractNumId w:val="27"/>
  </w:num>
  <w:num w:numId="30" w16cid:durableId="1263948997">
    <w:abstractNumId w:val="7"/>
  </w:num>
  <w:num w:numId="31" w16cid:durableId="1438912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mvFfdYSVztgksJ3r/6zUsy+gsNolzAsVNu5DaPias1GUqR5XIn7XEMmIL8oNPsebEiIhsAN7mwQraW5ukKouvA==" w:salt="96Al0rV3KG0oRcPha1PN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26"/>
    <w:rsid w:val="00000118"/>
    <w:rsid w:val="00002A35"/>
    <w:rsid w:val="00014283"/>
    <w:rsid w:val="000158E5"/>
    <w:rsid w:val="00022621"/>
    <w:rsid w:val="00025794"/>
    <w:rsid w:val="000325F9"/>
    <w:rsid w:val="00041494"/>
    <w:rsid w:val="00044726"/>
    <w:rsid w:val="000475BA"/>
    <w:rsid w:val="000556EC"/>
    <w:rsid w:val="0006068B"/>
    <w:rsid w:val="000616BC"/>
    <w:rsid w:val="00062CA5"/>
    <w:rsid w:val="000655FE"/>
    <w:rsid w:val="00065838"/>
    <w:rsid w:val="000700CF"/>
    <w:rsid w:val="00080C9E"/>
    <w:rsid w:val="00090254"/>
    <w:rsid w:val="00091C8A"/>
    <w:rsid w:val="00092A15"/>
    <w:rsid w:val="00094112"/>
    <w:rsid w:val="000A025B"/>
    <w:rsid w:val="000A0455"/>
    <w:rsid w:val="000A21FC"/>
    <w:rsid w:val="000A74A1"/>
    <w:rsid w:val="000B1A1E"/>
    <w:rsid w:val="000D1AA0"/>
    <w:rsid w:val="000E462C"/>
    <w:rsid w:val="000F1261"/>
    <w:rsid w:val="000F6C8A"/>
    <w:rsid w:val="00107441"/>
    <w:rsid w:val="00112365"/>
    <w:rsid w:val="001163EF"/>
    <w:rsid w:val="00154370"/>
    <w:rsid w:val="00166753"/>
    <w:rsid w:val="00172E80"/>
    <w:rsid w:val="00177B21"/>
    <w:rsid w:val="00181BC2"/>
    <w:rsid w:val="001B4168"/>
    <w:rsid w:val="001C0392"/>
    <w:rsid w:val="001D046D"/>
    <w:rsid w:val="001D3815"/>
    <w:rsid w:val="001D389E"/>
    <w:rsid w:val="001D6549"/>
    <w:rsid w:val="001D74D2"/>
    <w:rsid w:val="001E2999"/>
    <w:rsid w:val="001E64D9"/>
    <w:rsid w:val="001F4094"/>
    <w:rsid w:val="001F7939"/>
    <w:rsid w:val="00215438"/>
    <w:rsid w:val="002278A4"/>
    <w:rsid w:val="00231640"/>
    <w:rsid w:val="002358E3"/>
    <w:rsid w:val="00236C35"/>
    <w:rsid w:val="00254CE7"/>
    <w:rsid w:val="0025578F"/>
    <w:rsid w:val="002702BD"/>
    <w:rsid w:val="00281875"/>
    <w:rsid w:val="0028691C"/>
    <w:rsid w:val="002973E0"/>
    <w:rsid w:val="002B686A"/>
    <w:rsid w:val="002C39C8"/>
    <w:rsid w:val="002D158A"/>
    <w:rsid w:val="002D34E1"/>
    <w:rsid w:val="002D72D7"/>
    <w:rsid w:val="00302137"/>
    <w:rsid w:val="0030246F"/>
    <w:rsid w:val="003144E4"/>
    <w:rsid w:val="0031620F"/>
    <w:rsid w:val="00321462"/>
    <w:rsid w:val="003275C0"/>
    <w:rsid w:val="00327776"/>
    <w:rsid w:val="003277A5"/>
    <w:rsid w:val="003758A0"/>
    <w:rsid w:val="00376C84"/>
    <w:rsid w:val="00384748"/>
    <w:rsid w:val="00384FCA"/>
    <w:rsid w:val="003952D0"/>
    <w:rsid w:val="003A5655"/>
    <w:rsid w:val="003B7D4E"/>
    <w:rsid w:val="003C144E"/>
    <w:rsid w:val="003C462E"/>
    <w:rsid w:val="003C5431"/>
    <w:rsid w:val="003D2253"/>
    <w:rsid w:val="003D5D19"/>
    <w:rsid w:val="003D6723"/>
    <w:rsid w:val="003E0ACB"/>
    <w:rsid w:val="003E703A"/>
    <w:rsid w:val="003E7B31"/>
    <w:rsid w:val="003F28E2"/>
    <w:rsid w:val="00403C24"/>
    <w:rsid w:val="00405CAB"/>
    <w:rsid w:val="00405ECF"/>
    <w:rsid w:val="0040616D"/>
    <w:rsid w:val="00406F1A"/>
    <w:rsid w:val="00420AD9"/>
    <w:rsid w:val="0042451D"/>
    <w:rsid w:val="004318AB"/>
    <w:rsid w:val="004347F4"/>
    <w:rsid w:val="004408F2"/>
    <w:rsid w:val="004421A7"/>
    <w:rsid w:val="00445ABD"/>
    <w:rsid w:val="00463748"/>
    <w:rsid w:val="004859B9"/>
    <w:rsid w:val="00490966"/>
    <w:rsid w:val="004A4D6D"/>
    <w:rsid w:val="004B5E1A"/>
    <w:rsid w:val="004B6182"/>
    <w:rsid w:val="004C2D94"/>
    <w:rsid w:val="004C5418"/>
    <w:rsid w:val="004C5E21"/>
    <w:rsid w:val="004C635C"/>
    <w:rsid w:val="004C7DB5"/>
    <w:rsid w:val="004D31D3"/>
    <w:rsid w:val="004D693C"/>
    <w:rsid w:val="004E5EE4"/>
    <w:rsid w:val="004F45E5"/>
    <w:rsid w:val="00501959"/>
    <w:rsid w:val="00501D7D"/>
    <w:rsid w:val="00503C2D"/>
    <w:rsid w:val="00506885"/>
    <w:rsid w:val="005076B1"/>
    <w:rsid w:val="00544ADD"/>
    <w:rsid w:val="005527BE"/>
    <w:rsid w:val="00555E5F"/>
    <w:rsid w:val="00560967"/>
    <w:rsid w:val="005636E6"/>
    <w:rsid w:val="005668B9"/>
    <w:rsid w:val="00570215"/>
    <w:rsid w:val="005711F0"/>
    <w:rsid w:val="00571452"/>
    <w:rsid w:val="00572FC3"/>
    <w:rsid w:val="005744F9"/>
    <w:rsid w:val="005767F1"/>
    <w:rsid w:val="0058244A"/>
    <w:rsid w:val="00590598"/>
    <w:rsid w:val="005B0E4F"/>
    <w:rsid w:val="005B3C25"/>
    <w:rsid w:val="005B4081"/>
    <w:rsid w:val="005B43EE"/>
    <w:rsid w:val="005B63DF"/>
    <w:rsid w:val="005C0330"/>
    <w:rsid w:val="005C3D93"/>
    <w:rsid w:val="005D07F0"/>
    <w:rsid w:val="005D6083"/>
    <w:rsid w:val="005D75E0"/>
    <w:rsid w:val="005E1454"/>
    <w:rsid w:val="005E668F"/>
    <w:rsid w:val="005F2BF0"/>
    <w:rsid w:val="00601D44"/>
    <w:rsid w:val="0060753B"/>
    <w:rsid w:val="0061107E"/>
    <w:rsid w:val="00635103"/>
    <w:rsid w:val="00636D56"/>
    <w:rsid w:val="0065747D"/>
    <w:rsid w:val="00657BE2"/>
    <w:rsid w:val="00666398"/>
    <w:rsid w:val="0066762D"/>
    <w:rsid w:val="00684C99"/>
    <w:rsid w:val="00694E80"/>
    <w:rsid w:val="006B0337"/>
    <w:rsid w:val="006B7CD7"/>
    <w:rsid w:val="006C7627"/>
    <w:rsid w:val="006D53A6"/>
    <w:rsid w:val="006D64D9"/>
    <w:rsid w:val="006E04E3"/>
    <w:rsid w:val="006E0B14"/>
    <w:rsid w:val="006E3106"/>
    <w:rsid w:val="006E6930"/>
    <w:rsid w:val="006F1940"/>
    <w:rsid w:val="006F2789"/>
    <w:rsid w:val="006F4018"/>
    <w:rsid w:val="0070678D"/>
    <w:rsid w:val="007161A6"/>
    <w:rsid w:val="00730156"/>
    <w:rsid w:val="00734474"/>
    <w:rsid w:val="00735183"/>
    <w:rsid w:val="007372E3"/>
    <w:rsid w:val="00741EB5"/>
    <w:rsid w:val="0075082D"/>
    <w:rsid w:val="007533C1"/>
    <w:rsid w:val="00762A43"/>
    <w:rsid w:val="00763EBB"/>
    <w:rsid w:val="00766E7C"/>
    <w:rsid w:val="0078275D"/>
    <w:rsid w:val="00791446"/>
    <w:rsid w:val="007944F1"/>
    <w:rsid w:val="0079799D"/>
    <w:rsid w:val="007A30D7"/>
    <w:rsid w:val="007A60AC"/>
    <w:rsid w:val="007B5794"/>
    <w:rsid w:val="007C0820"/>
    <w:rsid w:val="007C6481"/>
    <w:rsid w:val="007D000B"/>
    <w:rsid w:val="007D0A74"/>
    <w:rsid w:val="007D0ADB"/>
    <w:rsid w:val="007D261E"/>
    <w:rsid w:val="007D4ADE"/>
    <w:rsid w:val="007E4396"/>
    <w:rsid w:val="007E46C0"/>
    <w:rsid w:val="007F0417"/>
    <w:rsid w:val="007F3E2A"/>
    <w:rsid w:val="008072CE"/>
    <w:rsid w:val="00815B40"/>
    <w:rsid w:val="008178ED"/>
    <w:rsid w:val="00821369"/>
    <w:rsid w:val="008215E8"/>
    <w:rsid w:val="00822075"/>
    <w:rsid w:val="00850517"/>
    <w:rsid w:val="00867026"/>
    <w:rsid w:val="00870879"/>
    <w:rsid w:val="0088260B"/>
    <w:rsid w:val="008A1442"/>
    <w:rsid w:val="008B07B7"/>
    <w:rsid w:val="008B4EE6"/>
    <w:rsid w:val="008B6A3D"/>
    <w:rsid w:val="008B7DF4"/>
    <w:rsid w:val="008C7713"/>
    <w:rsid w:val="008D19F7"/>
    <w:rsid w:val="008D3637"/>
    <w:rsid w:val="008D3C0C"/>
    <w:rsid w:val="008D3EEC"/>
    <w:rsid w:val="008E05E0"/>
    <w:rsid w:val="008E7B1D"/>
    <w:rsid w:val="008F19D8"/>
    <w:rsid w:val="008F6FCC"/>
    <w:rsid w:val="00900798"/>
    <w:rsid w:val="00904E36"/>
    <w:rsid w:val="009211CC"/>
    <w:rsid w:val="0092195D"/>
    <w:rsid w:val="00940D47"/>
    <w:rsid w:val="00942E6F"/>
    <w:rsid w:val="00944E8D"/>
    <w:rsid w:val="00945FAD"/>
    <w:rsid w:val="00951E98"/>
    <w:rsid w:val="009548B3"/>
    <w:rsid w:val="009554C1"/>
    <w:rsid w:val="0095575C"/>
    <w:rsid w:val="00960689"/>
    <w:rsid w:val="00967090"/>
    <w:rsid w:val="00972DAB"/>
    <w:rsid w:val="00974EEC"/>
    <w:rsid w:val="00981738"/>
    <w:rsid w:val="00982947"/>
    <w:rsid w:val="00983F37"/>
    <w:rsid w:val="00984209"/>
    <w:rsid w:val="00986138"/>
    <w:rsid w:val="009914B3"/>
    <w:rsid w:val="00995FD9"/>
    <w:rsid w:val="009B1B65"/>
    <w:rsid w:val="009B716E"/>
    <w:rsid w:val="009C1637"/>
    <w:rsid w:val="009D1C8D"/>
    <w:rsid w:val="009D7718"/>
    <w:rsid w:val="009E1F9C"/>
    <w:rsid w:val="009E4351"/>
    <w:rsid w:val="009F370E"/>
    <w:rsid w:val="009F52B5"/>
    <w:rsid w:val="009F7374"/>
    <w:rsid w:val="00A028E0"/>
    <w:rsid w:val="00A15268"/>
    <w:rsid w:val="00A23AE2"/>
    <w:rsid w:val="00A3138F"/>
    <w:rsid w:val="00A34B35"/>
    <w:rsid w:val="00A458B0"/>
    <w:rsid w:val="00A51492"/>
    <w:rsid w:val="00A55762"/>
    <w:rsid w:val="00A56484"/>
    <w:rsid w:val="00A66C5D"/>
    <w:rsid w:val="00A72B9C"/>
    <w:rsid w:val="00AA1A28"/>
    <w:rsid w:val="00AA1D2F"/>
    <w:rsid w:val="00AA7CD5"/>
    <w:rsid w:val="00AC0487"/>
    <w:rsid w:val="00AD0207"/>
    <w:rsid w:val="00AD2001"/>
    <w:rsid w:val="00AD2889"/>
    <w:rsid w:val="00AF3210"/>
    <w:rsid w:val="00B02009"/>
    <w:rsid w:val="00B04649"/>
    <w:rsid w:val="00B1012B"/>
    <w:rsid w:val="00B25253"/>
    <w:rsid w:val="00B268D7"/>
    <w:rsid w:val="00B26BAA"/>
    <w:rsid w:val="00B30525"/>
    <w:rsid w:val="00B35227"/>
    <w:rsid w:val="00B50E1D"/>
    <w:rsid w:val="00B51E44"/>
    <w:rsid w:val="00B63D95"/>
    <w:rsid w:val="00B650AE"/>
    <w:rsid w:val="00B66BB1"/>
    <w:rsid w:val="00B836EC"/>
    <w:rsid w:val="00B938F3"/>
    <w:rsid w:val="00BA5BC6"/>
    <w:rsid w:val="00BB2C01"/>
    <w:rsid w:val="00BC08CF"/>
    <w:rsid w:val="00BD31D2"/>
    <w:rsid w:val="00BE1406"/>
    <w:rsid w:val="00BE6874"/>
    <w:rsid w:val="00BF1D89"/>
    <w:rsid w:val="00BF6282"/>
    <w:rsid w:val="00C0121C"/>
    <w:rsid w:val="00C0368E"/>
    <w:rsid w:val="00C26749"/>
    <w:rsid w:val="00C353D3"/>
    <w:rsid w:val="00C375EB"/>
    <w:rsid w:val="00C41455"/>
    <w:rsid w:val="00C44E56"/>
    <w:rsid w:val="00C451EE"/>
    <w:rsid w:val="00C45AF1"/>
    <w:rsid w:val="00C657E5"/>
    <w:rsid w:val="00C74E54"/>
    <w:rsid w:val="00C76B74"/>
    <w:rsid w:val="00CA0561"/>
    <w:rsid w:val="00CA16B2"/>
    <w:rsid w:val="00CB37E3"/>
    <w:rsid w:val="00CC37FB"/>
    <w:rsid w:val="00CC70A8"/>
    <w:rsid w:val="00CC75EB"/>
    <w:rsid w:val="00CD5450"/>
    <w:rsid w:val="00CE0C46"/>
    <w:rsid w:val="00D05D3A"/>
    <w:rsid w:val="00D10285"/>
    <w:rsid w:val="00D110FD"/>
    <w:rsid w:val="00D1757A"/>
    <w:rsid w:val="00D27B3B"/>
    <w:rsid w:val="00D34A94"/>
    <w:rsid w:val="00D36967"/>
    <w:rsid w:val="00D372ED"/>
    <w:rsid w:val="00D414E6"/>
    <w:rsid w:val="00D43651"/>
    <w:rsid w:val="00D509EC"/>
    <w:rsid w:val="00D550AD"/>
    <w:rsid w:val="00D658D2"/>
    <w:rsid w:val="00D670DF"/>
    <w:rsid w:val="00D67609"/>
    <w:rsid w:val="00D712BB"/>
    <w:rsid w:val="00D72CD0"/>
    <w:rsid w:val="00D80346"/>
    <w:rsid w:val="00D91F9F"/>
    <w:rsid w:val="00D932D9"/>
    <w:rsid w:val="00DA6585"/>
    <w:rsid w:val="00DB4BCC"/>
    <w:rsid w:val="00DC602D"/>
    <w:rsid w:val="00DC6BA3"/>
    <w:rsid w:val="00DD46CD"/>
    <w:rsid w:val="00DE705B"/>
    <w:rsid w:val="00DF4ED9"/>
    <w:rsid w:val="00E01897"/>
    <w:rsid w:val="00E02FD5"/>
    <w:rsid w:val="00E031E4"/>
    <w:rsid w:val="00E076D8"/>
    <w:rsid w:val="00E077E7"/>
    <w:rsid w:val="00E1126A"/>
    <w:rsid w:val="00E20E51"/>
    <w:rsid w:val="00E20E90"/>
    <w:rsid w:val="00E2104F"/>
    <w:rsid w:val="00E371FB"/>
    <w:rsid w:val="00E45620"/>
    <w:rsid w:val="00E52F91"/>
    <w:rsid w:val="00E62135"/>
    <w:rsid w:val="00E62F67"/>
    <w:rsid w:val="00E744BE"/>
    <w:rsid w:val="00E86241"/>
    <w:rsid w:val="00E86538"/>
    <w:rsid w:val="00E91B96"/>
    <w:rsid w:val="00EA390A"/>
    <w:rsid w:val="00EB413E"/>
    <w:rsid w:val="00EB60CE"/>
    <w:rsid w:val="00EB786B"/>
    <w:rsid w:val="00EC6631"/>
    <w:rsid w:val="00EC6BF8"/>
    <w:rsid w:val="00ED16E2"/>
    <w:rsid w:val="00ED2807"/>
    <w:rsid w:val="00EF3E2B"/>
    <w:rsid w:val="00F009D4"/>
    <w:rsid w:val="00F0192C"/>
    <w:rsid w:val="00F042BF"/>
    <w:rsid w:val="00F064D9"/>
    <w:rsid w:val="00F15585"/>
    <w:rsid w:val="00F20A6A"/>
    <w:rsid w:val="00F211CD"/>
    <w:rsid w:val="00F26F15"/>
    <w:rsid w:val="00F2700A"/>
    <w:rsid w:val="00F31286"/>
    <w:rsid w:val="00F44193"/>
    <w:rsid w:val="00F47ED3"/>
    <w:rsid w:val="00F67231"/>
    <w:rsid w:val="00F74805"/>
    <w:rsid w:val="00F7744F"/>
    <w:rsid w:val="00F77F13"/>
    <w:rsid w:val="00F920E9"/>
    <w:rsid w:val="00FB5845"/>
    <w:rsid w:val="00FD2F08"/>
    <w:rsid w:val="00FE048E"/>
    <w:rsid w:val="00FE38EC"/>
    <w:rsid w:val="00FE741B"/>
    <w:rsid w:val="00FF2474"/>
    <w:rsid w:val="00FF27F8"/>
    <w:rsid w:val="00FF4DEF"/>
    <w:rsid w:val="00FF5546"/>
    <w:rsid w:val="00FF5F89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6408C"/>
  <w15:chartTrackingRefBased/>
  <w15:docId w15:val="{5C8D038A-4995-4A00-9AF4-E63B1254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CC"/>
    <w:pPr>
      <w:spacing w:before="100" w:after="100"/>
      <w:jc w:val="both"/>
    </w:pPr>
    <w:rPr>
      <w:sz w:val="22"/>
    </w:rPr>
  </w:style>
  <w:style w:type="paragraph" w:styleId="Heading1">
    <w:name w:val="heading 1"/>
    <w:basedOn w:val="Heading2"/>
    <w:next w:val="Normal"/>
    <w:link w:val="Heading1Char"/>
    <w:autoRedefine/>
    <w:qFormat/>
    <w:rsid w:val="00376C84"/>
    <w:pPr>
      <w:keepNext/>
      <w:keepLines/>
      <w:numPr>
        <w:ilvl w:val="0"/>
      </w:numPr>
      <w:spacing w:before="200"/>
      <w:ind w:left="709" w:hanging="709"/>
      <w:outlineLvl w:val="0"/>
    </w:pPr>
    <w:rPr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76C84"/>
    <w:pPr>
      <w:numPr>
        <w:ilvl w:val="1"/>
        <w:numId w:val="26"/>
      </w:numPr>
      <w:spacing w:before="160" w:after="80"/>
      <w:ind w:left="709" w:hanging="709"/>
      <w:outlineLvl w:val="1"/>
    </w:pPr>
    <w:rPr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95FD9"/>
    <w:pPr>
      <w:numPr>
        <w:ilvl w:val="2"/>
        <w:numId w:val="26"/>
      </w:numPr>
      <w:spacing w:after="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74805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805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805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805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F74805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805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5D19"/>
    <w:rPr>
      <w:color w:val="808080"/>
    </w:rPr>
  </w:style>
  <w:style w:type="paragraph" w:styleId="Header">
    <w:name w:val="header"/>
    <w:link w:val="HeaderChar"/>
    <w:uiPriority w:val="99"/>
    <w:unhideWhenUsed/>
    <w:rsid w:val="0065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47D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FF4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DEF"/>
  </w:style>
  <w:style w:type="character" w:customStyle="1" w:styleId="Heading1Char">
    <w:name w:val="Heading 1 Char"/>
    <w:basedOn w:val="DefaultParagraphFont"/>
    <w:link w:val="Heading1"/>
    <w:rsid w:val="00376C84"/>
    <w:rPr>
      <w:b/>
      <w:sz w:val="28"/>
      <w:szCs w:val="28"/>
    </w:rPr>
  </w:style>
  <w:style w:type="paragraph" w:styleId="TOCHeading">
    <w:name w:val="TOC Heading"/>
    <w:basedOn w:val="Normal"/>
    <w:next w:val="Normal"/>
    <w:uiPriority w:val="39"/>
    <w:unhideWhenUsed/>
    <w:rsid w:val="002358E3"/>
    <w:pPr>
      <w:spacing w:before="320" w:after="200"/>
      <w:ind w:left="142"/>
    </w:pPr>
    <w:rPr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84FCA"/>
    <w:pPr>
      <w:tabs>
        <w:tab w:val="left" w:pos="1134"/>
        <w:tab w:val="right" w:leader="dot" w:pos="9016"/>
      </w:tabs>
      <w:ind w:left="1134" w:hanging="425"/>
    </w:pPr>
    <w:rPr>
      <w:rFonts w:eastAsiaTheme="minorEastAsia" w:cs="Times New Roman"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84FCA"/>
    <w:pPr>
      <w:tabs>
        <w:tab w:val="left" w:pos="1100"/>
        <w:tab w:val="right" w:leader="dot" w:pos="9016"/>
      </w:tabs>
      <w:ind w:hanging="567"/>
    </w:pPr>
    <w:rPr>
      <w:rFonts w:eastAsiaTheme="minorEastAsia" w:cs="Times New Roman"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84FCA"/>
    <w:pPr>
      <w:tabs>
        <w:tab w:val="left" w:pos="1843"/>
        <w:tab w:val="right" w:leader="dot" w:pos="9016"/>
      </w:tabs>
      <w:ind w:left="1843" w:hanging="709"/>
    </w:pPr>
    <w:rPr>
      <w:rFonts w:eastAsiaTheme="minorEastAsia" w:cs="Times New Roman"/>
      <w:noProof/>
      <w:lang w:val="en-US"/>
    </w:rPr>
  </w:style>
  <w:style w:type="paragraph" w:customStyle="1" w:styleId="Default">
    <w:name w:val="Default"/>
    <w:rsid w:val="00821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676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6C84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FD9"/>
    <w:rPr>
      <w:b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104F"/>
    <w:rPr>
      <w:rFonts w:ascii="Segoe UI" w:hAnsi="Segoe UI" w:cs="Segoe UI"/>
    </w:rPr>
  </w:style>
  <w:style w:type="paragraph" w:customStyle="1" w:styleId="Footer1">
    <w:name w:val="Footer 1"/>
    <w:link w:val="Footer1Char"/>
    <w:rsid w:val="0065747D"/>
    <w:pPr>
      <w:spacing w:before="160"/>
      <w:jc w:val="center"/>
    </w:pPr>
    <w:rPr>
      <w:i/>
      <w:szCs w:val="18"/>
    </w:rPr>
  </w:style>
  <w:style w:type="paragraph" w:customStyle="1" w:styleId="Footer2">
    <w:name w:val="Footer 2"/>
    <w:link w:val="Footer2Char"/>
    <w:rsid w:val="0065747D"/>
    <w:pPr>
      <w:jc w:val="center"/>
    </w:pPr>
  </w:style>
  <w:style w:type="character" w:customStyle="1" w:styleId="Footer1Char">
    <w:name w:val="Footer 1 Char"/>
    <w:basedOn w:val="DefaultParagraphFont"/>
    <w:link w:val="Footer1"/>
    <w:rsid w:val="0065747D"/>
    <w:rPr>
      <w:rFonts w:ascii="Segoe UI" w:hAnsi="Segoe UI" w:cs="Segoe UI"/>
      <w:i/>
      <w:sz w:val="18"/>
      <w:szCs w:val="18"/>
    </w:rPr>
  </w:style>
  <w:style w:type="paragraph" w:customStyle="1" w:styleId="zCompanyname">
    <w:name w:val="zCompany name"/>
    <w:basedOn w:val="Normal"/>
    <w:link w:val="zCompanynameChar"/>
    <w:rsid w:val="00FE741B"/>
    <w:pPr>
      <w:spacing w:before="1000" w:line="240" w:lineRule="auto"/>
      <w:ind w:left="239"/>
    </w:pPr>
    <w:rPr>
      <w:sz w:val="36"/>
      <w:szCs w:val="36"/>
    </w:rPr>
  </w:style>
  <w:style w:type="character" w:customStyle="1" w:styleId="Footer2Char">
    <w:name w:val="Footer 2 Char"/>
    <w:basedOn w:val="DefaultParagraphFont"/>
    <w:link w:val="Footer2"/>
    <w:rsid w:val="0065747D"/>
    <w:rPr>
      <w:rFonts w:ascii="Segoe UI" w:hAnsi="Segoe UI" w:cs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4D9"/>
    <w:pPr>
      <w:spacing w:before="0" w:line="240" w:lineRule="auto"/>
    </w:pPr>
  </w:style>
  <w:style w:type="character" w:customStyle="1" w:styleId="zCompanynameChar">
    <w:name w:val="zCompany name Char"/>
    <w:basedOn w:val="DefaultParagraphFont"/>
    <w:link w:val="zCompanyname"/>
    <w:rsid w:val="00FE741B"/>
    <w:rPr>
      <w:rFonts w:ascii="Segoe UI" w:hAnsi="Segoe UI" w:cs="Segoe UI"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D9"/>
    <w:rPr>
      <w:rFonts w:ascii="Segoe UI" w:hAnsi="Segoe UI" w:cs="Segoe UI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A390A"/>
    <w:pPr>
      <w:spacing w:after="10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390A"/>
    <w:rPr>
      <w:b/>
      <w:sz w:val="32"/>
      <w:szCs w:val="32"/>
    </w:rPr>
  </w:style>
  <w:style w:type="paragraph" w:customStyle="1" w:styleId="Docreference">
    <w:name w:val="Doc reference"/>
    <w:basedOn w:val="Normal"/>
    <w:link w:val="DocreferenceChar"/>
    <w:rsid w:val="00981738"/>
    <w:pPr>
      <w:pBdr>
        <w:top w:val="single" w:sz="24" w:space="15" w:color="2E74B5" w:themeColor="accent1" w:themeShade="BF"/>
      </w:pBdr>
      <w:spacing w:before="1000"/>
      <w:jc w:val="center"/>
    </w:pPr>
    <w:rPr>
      <w:b/>
      <w:sz w:val="32"/>
      <w:szCs w:val="32"/>
    </w:rPr>
  </w:style>
  <w:style w:type="paragraph" w:customStyle="1" w:styleId="BookTitle1">
    <w:name w:val="Book Title1"/>
    <w:basedOn w:val="Title"/>
    <w:link w:val="BooktitleChar"/>
    <w:rsid w:val="00981738"/>
  </w:style>
  <w:style w:type="character" w:customStyle="1" w:styleId="DocreferenceChar">
    <w:name w:val="Doc reference Char"/>
    <w:basedOn w:val="DefaultParagraphFont"/>
    <w:link w:val="Docreference"/>
    <w:rsid w:val="00981738"/>
    <w:rPr>
      <w:rFonts w:ascii="Segoe UI" w:hAnsi="Segoe UI" w:cs="Segoe UI"/>
      <w:b/>
      <w:sz w:val="32"/>
      <w:szCs w:val="32"/>
    </w:rPr>
  </w:style>
  <w:style w:type="paragraph" w:customStyle="1" w:styleId="Bookreference">
    <w:name w:val="Book reference"/>
    <w:basedOn w:val="Docreference"/>
    <w:link w:val="BookreferenceChar"/>
    <w:rsid w:val="00981738"/>
  </w:style>
  <w:style w:type="character" w:customStyle="1" w:styleId="BooktitleChar">
    <w:name w:val="Book title Char"/>
    <w:basedOn w:val="TitleChar"/>
    <w:link w:val="BookTitle1"/>
    <w:rsid w:val="00981738"/>
    <w:rPr>
      <w:rFonts w:ascii="Segoe UI" w:hAnsi="Segoe UI" w:cs="Segoe UI"/>
      <w:b/>
      <w:sz w:val="48"/>
      <w:szCs w:val="48"/>
    </w:rPr>
  </w:style>
  <w:style w:type="paragraph" w:customStyle="1" w:styleId="Appendix1">
    <w:name w:val="Appendix 1"/>
    <w:next w:val="Normal"/>
    <w:rsid w:val="007F0417"/>
    <w:pPr>
      <w:numPr>
        <w:numId w:val="16"/>
      </w:numPr>
      <w:ind w:left="709" w:hanging="709"/>
    </w:pPr>
    <w:rPr>
      <w:rFonts w:eastAsiaTheme="majorEastAsia"/>
      <w:b/>
      <w:sz w:val="32"/>
      <w:szCs w:val="32"/>
    </w:rPr>
  </w:style>
  <w:style w:type="character" w:customStyle="1" w:styleId="BookreferenceChar">
    <w:name w:val="Book reference Char"/>
    <w:basedOn w:val="DocreferenceChar"/>
    <w:link w:val="Bookreference"/>
    <w:rsid w:val="00981738"/>
    <w:rPr>
      <w:rFonts w:ascii="Segoe UI" w:hAnsi="Segoe UI" w:cs="Segoe UI"/>
      <w:b/>
      <w:sz w:val="32"/>
      <w:szCs w:val="32"/>
    </w:rPr>
  </w:style>
  <w:style w:type="paragraph" w:customStyle="1" w:styleId="Appendixtitle">
    <w:name w:val="Appendix title"/>
    <w:rsid w:val="008E05E0"/>
    <w:pPr>
      <w:spacing w:after="400"/>
    </w:pPr>
    <w:rPr>
      <w:rFonts w:eastAsiaTheme="majorEastAsia"/>
      <w:b/>
      <w:sz w:val="36"/>
      <w:szCs w:val="36"/>
    </w:rPr>
  </w:style>
  <w:style w:type="paragraph" w:customStyle="1" w:styleId="Appendix2">
    <w:name w:val="Appendix 2"/>
    <w:next w:val="Normal"/>
    <w:rsid w:val="008E05E0"/>
    <w:rPr>
      <w:rFonts w:eastAsiaTheme="majorEastAsia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8691C"/>
    <w:rPr>
      <w:color w:val="0563C1" w:themeColor="hyperlink"/>
      <w:u w:val="single"/>
    </w:rPr>
  </w:style>
  <w:style w:type="paragraph" w:customStyle="1" w:styleId="Column1">
    <w:name w:val="Column1"/>
    <w:basedOn w:val="Normal"/>
    <w:qFormat/>
    <w:rsid w:val="00EC6BF8"/>
    <w:pPr>
      <w:spacing w:before="60" w:after="60" w:line="240" w:lineRule="auto"/>
      <w:jc w:val="center"/>
    </w:pPr>
    <w:rPr>
      <w:b/>
      <w:color w:val="FFFFFF" w:themeColor="background1"/>
      <w:sz w:val="24"/>
      <w:szCs w:val="24"/>
    </w:rPr>
  </w:style>
  <w:style w:type="paragraph" w:customStyle="1" w:styleId="Tabletitle">
    <w:name w:val="Table title"/>
    <w:qFormat/>
    <w:rsid w:val="00FF71C9"/>
    <w:pPr>
      <w:spacing w:before="400" w:after="100"/>
      <w:jc w:val="center"/>
    </w:pPr>
    <w:rPr>
      <w:b/>
      <w:sz w:val="20"/>
      <w:szCs w:val="20"/>
    </w:rPr>
  </w:style>
  <w:style w:type="paragraph" w:customStyle="1" w:styleId="Tablecell">
    <w:name w:val="Table cell"/>
    <w:qFormat/>
    <w:rsid w:val="004408F2"/>
    <w:pPr>
      <w:spacing w:before="60" w:after="60" w:line="240" w:lineRule="auto"/>
    </w:pPr>
    <w:rPr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8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8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8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8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8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8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dent1">
    <w:name w:val="Indent1"/>
    <w:qFormat/>
    <w:rsid w:val="00A34B35"/>
    <w:pPr>
      <w:spacing w:before="100" w:after="100"/>
      <w:ind w:left="1134"/>
      <w:jc w:val="both"/>
    </w:pPr>
    <w:rPr>
      <w:sz w:val="22"/>
    </w:rPr>
  </w:style>
  <w:style w:type="paragraph" w:customStyle="1" w:styleId="Indent2">
    <w:name w:val="Indent2"/>
    <w:qFormat/>
    <w:rsid w:val="00A34B35"/>
    <w:pPr>
      <w:spacing w:before="100" w:after="100"/>
      <w:ind w:left="1701"/>
    </w:pPr>
    <w:rPr>
      <w:sz w:val="22"/>
    </w:rPr>
  </w:style>
  <w:style w:type="paragraph" w:customStyle="1" w:styleId="Auto-n2">
    <w:name w:val="Auto-n2"/>
    <w:basedOn w:val="Heading2"/>
    <w:qFormat/>
    <w:rsid w:val="00EC6BF8"/>
    <w:pPr>
      <w:spacing w:before="100" w:after="100"/>
      <w:contextualSpacing w:val="0"/>
    </w:pPr>
    <w:rPr>
      <w:b w:val="0"/>
      <w:sz w:val="22"/>
      <w:szCs w:val="22"/>
    </w:rPr>
  </w:style>
  <w:style w:type="paragraph" w:customStyle="1" w:styleId="Auto-n3">
    <w:name w:val="Auto-n3"/>
    <w:basedOn w:val="Heading3"/>
    <w:qFormat/>
    <w:rsid w:val="00CC70A8"/>
    <w:pPr>
      <w:spacing w:after="100"/>
      <w:contextualSpacing w:val="0"/>
    </w:pPr>
    <w:rPr>
      <w:b w:val="0"/>
    </w:rPr>
  </w:style>
  <w:style w:type="paragraph" w:customStyle="1" w:styleId="Column2">
    <w:name w:val="Column2"/>
    <w:basedOn w:val="Tablecell"/>
    <w:qFormat/>
    <w:rsid w:val="00EC6BF8"/>
    <w:pPr>
      <w:jc w:val="center"/>
    </w:pPr>
    <w:rPr>
      <w:b/>
    </w:rPr>
  </w:style>
  <w:style w:type="paragraph" w:customStyle="1" w:styleId="NormalIndent1">
    <w:name w:val="Normal Indent1"/>
    <w:basedOn w:val="Normal"/>
    <w:qFormat/>
    <w:rsid w:val="00E52F91"/>
    <w:pPr>
      <w:ind w:left="709"/>
    </w:pPr>
  </w:style>
  <w:style w:type="paragraph" w:customStyle="1" w:styleId="Tableheading">
    <w:name w:val="Table heading"/>
    <w:basedOn w:val="Normal"/>
    <w:qFormat/>
    <w:rsid w:val="004A4D6D"/>
    <w:pPr>
      <w:spacing w:before="60" w:after="60" w:line="240" w:lineRule="auto"/>
      <w:jc w:val="center"/>
    </w:pPr>
    <w:rPr>
      <w:b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5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8ED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pplications@nsi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5B6412DAB647E0B9C752D85153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26196-E0C7-4466-AC86-AD922F8903DE}"/>
      </w:docPartPr>
      <w:docPartBody>
        <w:p w:rsidR="00F72458" w:rsidRDefault="006B30CC" w:rsidP="006B30CC">
          <w:pPr>
            <w:pStyle w:val="C15B6412DAB647E0B9C752D8515321CF"/>
          </w:pPr>
          <w:r w:rsidRPr="002C3672">
            <w:rPr>
              <w:b/>
            </w:rPr>
            <w:t>Click here to enter a date.</w:t>
          </w:r>
        </w:p>
      </w:docPartBody>
    </w:docPart>
    <w:docPart>
      <w:docPartPr>
        <w:name w:val="098DFD28636246E58226CD84523EB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ECA13-E714-4482-AD1B-CABE2B22FEB7}"/>
      </w:docPartPr>
      <w:docPartBody>
        <w:p w:rsidR="00F72458" w:rsidRDefault="006B30CC" w:rsidP="006B30CC">
          <w:pPr>
            <w:pStyle w:val="098DFD28636246E58226CD84523EB491"/>
          </w:pPr>
          <w:r w:rsidRPr="002C3672">
            <w:rPr>
              <w:b/>
            </w:rPr>
            <w:t>Click here to enter a date.</w:t>
          </w:r>
        </w:p>
      </w:docPartBody>
    </w:docPart>
    <w:docPart>
      <w:docPartPr>
        <w:name w:val="0B0A504842BA4EC09AFC31455390D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19AD2-CD61-45EF-8AFE-28171C0A1C5C}"/>
      </w:docPartPr>
      <w:docPartBody>
        <w:p w:rsidR="00F72458" w:rsidRDefault="006B30CC" w:rsidP="006B30CC">
          <w:pPr>
            <w:pStyle w:val="0B0A504842BA4EC09AFC31455390D2B5"/>
          </w:pPr>
          <w:r w:rsidRPr="002C3672">
            <w:rPr>
              <w:b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CC"/>
    <w:rsid w:val="000A59E8"/>
    <w:rsid w:val="000E7B72"/>
    <w:rsid w:val="001B11FB"/>
    <w:rsid w:val="00202E7A"/>
    <w:rsid w:val="002C189B"/>
    <w:rsid w:val="00517AA3"/>
    <w:rsid w:val="005671C6"/>
    <w:rsid w:val="0063190E"/>
    <w:rsid w:val="006B30CC"/>
    <w:rsid w:val="006B7CD7"/>
    <w:rsid w:val="00B26BAA"/>
    <w:rsid w:val="00BE1406"/>
    <w:rsid w:val="00C07303"/>
    <w:rsid w:val="00F7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30CC"/>
    <w:rPr>
      <w:color w:val="808080"/>
    </w:rPr>
  </w:style>
  <w:style w:type="paragraph" w:customStyle="1" w:styleId="C15B6412DAB647E0B9C752D8515321CF">
    <w:name w:val="C15B6412DAB647E0B9C752D8515321CF"/>
    <w:rsid w:val="006B30CC"/>
  </w:style>
  <w:style w:type="paragraph" w:customStyle="1" w:styleId="098DFD28636246E58226CD84523EB491">
    <w:name w:val="098DFD28636246E58226CD84523EB491"/>
    <w:rsid w:val="006B30CC"/>
  </w:style>
  <w:style w:type="paragraph" w:customStyle="1" w:styleId="0B0A504842BA4EC09AFC31455390D2B5">
    <w:name w:val="0B0A504842BA4EC09AFC31455390D2B5"/>
    <w:rsid w:val="006B3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2016-01-26T00:00:00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5f2fc6de-37ed-4f08-b0e9-c44b5523a66b" ContentTypeId="0x01010084DB411DC1ABE8429F6B590D3633812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No. xmlns="5f8ff3a8-b227-44a0-a758-7f0faa84b248">21</Issue_x0020_No.>
    <TaxCatchAll xmlns="5f8ff3a8-b227-44a0-a758-7f0faa84b248">
      <Value>25</Value>
      <Value>72</Value>
    </TaxCatchAll>
    <Issue_x0020_Date xmlns="5f8ff3a8-b227-44a0-a758-7f0faa84b248">2024-09-04T23:00:00+00:00</Issue_x0020_Date>
    <Reference xmlns="5f8ff3a8-b227-44a0-a758-7f0faa84b248">NSF 200 Annex E</Reference>
    <Owner xmlns="5f8ff3a8-b227-44a0-a758-7f0faa84b248">
      <UserInfo>
        <DisplayName>Angela Gibson</DisplayName>
        <AccountId>26</AccountId>
        <AccountType/>
      </UserInfo>
    </Owner>
    <n1542d03cf4548c1b59c7b443938519c xmlns="5f8ff3a8-b227-44a0-a758-7f0faa84b2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Fire</TermName>
          <TermId xmlns="http://schemas.microsoft.com/office/infopath/2007/PartnerControls">3c1ccd49-ffd1-4015-893d-0120ef26dd8f</TermId>
        </TermInfo>
      </Terms>
    </n1542d03cf4548c1b59c7b443938519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SI Content Type" ma:contentTypeID="0x01010084DB411DC1ABE8429F6B590D3633812100DCC755C7EC4AE0439E9E14BE75B51BDE" ma:contentTypeVersion="62" ma:contentTypeDescription="" ma:contentTypeScope="" ma:versionID="f62d0cc610f24ee7c15f44d493ac8db4">
  <xsd:schema xmlns:xsd="http://www.w3.org/2001/XMLSchema" xmlns:xs="http://www.w3.org/2001/XMLSchema" xmlns:p="http://schemas.microsoft.com/office/2006/metadata/properties" xmlns:ns2="5f8ff3a8-b227-44a0-a758-7f0faa84b248" targetNamespace="http://schemas.microsoft.com/office/2006/metadata/properties" ma:root="true" ma:fieldsID="ca6aafa7f05c62e765f58ce533cd03d2" ns2:_="">
    <xsd:import namespace="5f8ff3a8-b227-44a0-a758-7f0faa84b248"/>
    <xsd:element name="properties">
      <xsd:complexType>
        <xsd:sequence>
          <xsd:element name="documentManagement">
            <xsd:complexType>
              <xsd:all>
                <xsd:element ref="ns2:Reference"/>
                <xsd:element ref="ns2:Issue_x0020_Date"/>
                <xsd:element ref="ns2:Owner"/>
                <xsd:element ref="ns2:n1542d03cf4548c1b59c7b443938519c" minOccurs="0"/>
                <xsd:element ref="ns2:TaxCatchAll" minOccurs="0"/>
                <xsd:element ref="ns2:TaxCatchAllLabel" minOccurs="0"/>
                <xsd:element ref="ns2:Issue_x0020_No.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ff3a8-b227-44a0-a758-7f0faa84b248" elementFormDefault="qualified">
    <xsd:import namespace="http://schemas.microsoft.com/office/2006/documentManagement/types"/>
    <xsd:import namespace="http://schemas.microsoft.com/office/infopath/2007/PartnerControls"/>
    <xsd:element name="Reference" ma:index="8" ma:displayName="Reference" ma:default="" ma:internalName="Reference">
      <xsd:simpleType>
        <xsd:restriction base="dms:Text">
          <xsd:maxLength value="255"/>
        </xsd:restriction>
      </xsd:simpleType>
    </xsd:element>
    <xsd:element name="Issue_x0020_Date" ma:index="9" ma:displayName="Issue Date" ma:default="" ma:format="DateOnly" ma:internalName="Issue_x0020_Date">
      <xsd:simpleType>
        <xsd:restriction base="dms:DateTime"/>
      </xsd:simpleType>
    </xsd:element>
    <xsd:element name="Owner" ma:index="10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1542d03cf4548c1b59c7b443938519c" ma:index="11" nillable="true" ma:taxonomy="true" ma:internalName="n1542d03cf4548c1b59c7b443938519c" ma:taxonomyFieldName="Tag" ma:displayName="Tag" ma:default="" ma:fieldId="{71542d03-cf45-48c1-b59c-7b443938519c}" ma:taxonomyMulti="true" ma:sspId="5f2fc6de-37ed-4f08-b0e9-c44b5523a66b" ma:termSetId="9980a654-d32f-44a4-a64f-6bc1762e73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1bc071b-24b6-4446-8ce7-c0722c777447}" ma:internalName="TaxCatchAll" ma:showField="CatchAllData" ma:web="aef6f841-a90c-4ecb-b7aa-c44158ec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1bc071b-24b6-4446-8ce7-c0722c777447}" ma:internalName="TaxCatchAllLabel" ma:readOnly="true" ma:showField="CatchAllDataLabel" ma:web="aef6f841-a90c-4ecb-b7aa-c44158ec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_x0020_No." ma:index="15" ma:displayName="Issue No." ma:default="" ma:internalName="Issue_x0020_No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B710C4-CED5-4931-9279-292D244445B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1128CDE-48CD-4616-905A-20ECB51EECB6}">
  <ds:schemaRefs>
    <ds:schemaRef ds:uri="5f8ff3a8-b227-44a0-a758-7f0faa84b248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E29DAE-D315-48AE-9473-8781435DFA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BDE216-E457-4046-9916-AF7B082A9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ff3a8-b227-44a0-a758-7f0faa84b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A2C094C-361F-4D55-9960-54BE624310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Lawton</dc:creator>
  <cp:keywords/>
  <dc:description/>
  <cp:lastModifiedBy>Kevin Lawton</cp:lastModifiedBy>
  <cp:revision>11</cp:revision>
  <cp:lastPrinted>2018-01-18T15:21:00Z</cp:lastPrinted>
  <dcterms:created xsi:type="dcterms:W3CDTF">2024-09-03T11:39:00Z</dcterms:created>
  <dcterms:modified xsi:type="dcterms:W3CDTF">2024-11-12T09:51:00Z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0x01010084DB411DC1ABE8429F6B590D3633812100DCC755C7EC4AE0439E9E14BE75B51BDE</vt:lpwstr>
  </property>
  <property fmtid="{D5CDD505-2E9C-101B-9397-08002B2CF9AE}" pid="3" name="Tag">
    <vt:lpwstr>25;#Fire|3c1ccd49-ffd1-4015-893d-0120ef26dd8f</vt:lpwstr>
  </property>
  <property fmtid="{D5CDD505-2E9C-101B-9397-08002B2CF9AE}" pid="4" name="Document Type">
    <vt:lpwstr>72;#Application Forms|6cf58de4-46f1-4807-9cbc-56ad07537e5a</vt:lpwstr>
  </property>
  <property fmtid="{D5CDD505-2E9C-101B-9397-08002B2CF9AE}" pid="5" name="ib60aa7f081141ada2036b5bed388db7">
    <vt:lpwstr>Applications|3f480730-667b-4348-bccf-b3b229330e9c</vt:lpwstr>
  </property>
  <property fmtid="{D5CDD505-2E9C-101B-9397-08002B2CF9AE}" pid="6" name="Issue No.">
    <vt:r8>17</vt:r8>
  </property>
  <property fmtid="{D5CDD505-2E9C-101B-9397-08002B2CF9AE}" pid="7" name="n1542d03cf4548c1b59c7b443938519c">
    <vt:lpwstr>Fire|3c1ccd49-ffd1-4015-893d-0120ef26dd8f</vt:lpwstr>
  </property>
  <property fmtid="{D5CDD505-2E9C-101B-9397-08002B2CF9AE}" pid="8" name="Last Reviewed">
    <vt:filetime>2021-11-01T00:00:00Z</vt:filetime>
  </property>
  <property fmtid="{D5CDD505-2E9C-101B-9397-08002B2CF9AE}" pid="9" name="TaxCatchAll">
    <vt:lpwstr>25;#Fire|3c1ccd49-ffd1-4015-893d-0120ef26dd8f;#72;#Application Forms|6cf58de4-46f1-4807-9cbc-56ad07537e5a</vt:lpwstr>
  </property>
  <property fmtid="{D5CDD505-2E9C-101B-9397-08002B2CF9AE}" pid="10" name="Issue Date">
    <vt:filetime>2021-11-01T00:00:00Z</vt:filetime>
  </property>
  <property fmtid="{D5CDD505-2E9C-101B-9397-08002B2CF9AE}" pid="11" name="Reference">
    <vt:lpwstr>NSF 200 Annex E</vt:lpwstr>
  </property>
  <property fmtid="{D5CDD505-2E9C-101B-9397-08002B2CF9AE}" pid="12" name="Review Date">
    <vt:filetime>2023-11-01T00:00:00Z</vt:filetime>
  </property>
  <property fmtid="{D5CDD505-2E9C-101B-9397-08002B2CF9AE}" pid="13" name="Owner">
    <vt:lpwstr>77;#Sally Atwal</vt:lpwstr>
  </property>
  <property fmtid="{D5CDD505-2E9C-101B-9397-08002B2CF9AE}" pid="14" name="d5a5a59bde564c4d9e38441fb350b670">
    <vt:lpwstr>Application Forms|6cf58de4-46f1-4807-9cbc-56ad07537e5a</vt:lpwstr>
  </property>
</Properties>
</file>